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21147" w14:textId="77777777" w:rsidR="00765DA1" w:rsidRDefault="00573098">
      <w:pPr>
        <w:spacing w:line="300" w:lineRule="auto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附件</w:t>
      </w:r>
      <w:r>
        <w:rPr>
          <w:rFonts w:ascii="宋体" w:eastAsia="宋体" w:hAnsi="宋体" w:hint="eastAsia"/>
          <w:b/>
          <w:bCs/>
          <w:sz w:val="32"/>
          <w:szCs w:val="32"/>
        </w:rPr>
        <w:t>一</w:t>
      </w:r>
      <w:r>
        <w:rPr>
          <w:rFonts w:ascii="宋体" w:eastAsia="宋体" w:hAnsi="宋体"/>
          <w:b/>
          <w:bCs/>
          <w:sz w:val="32"/>
          <w:szCs w:val="32"/>
        </w:rPr>
        <w:t>:</w:t>
      </w:r>
      <w:r>
        <w:rPr>
          <w:rFonts w:ascii="宋体" w:eastAsia="宋体" w:hAnsi="宋体"/>
          <w:b/>
          <w:bCs/>
          <w:sz w:val="32"/>
          <w:szCs w:val="32"/>
        </w:rPr>
        <w:t>会议论文</w:t>
      </w:r>
      <w:r>
        <w:rPr>
          <w:rFonts w:ascii="宋体" w:eastAsia="宋体" w:hAnsi="宋体" w:hint="eastAsia"/>
          <w:b/>
          <w:bCs/>
          <w:sz w:val="32"/>
          <w:szCs w:val="32"/>
        </w:rPr>
        <w:t>中文</w:t>
      </w:r>
      <w:r>
        <w:rPr>
          <w:rFonts w:ascii="宋体" w:eastAsia="宋体" w:hAnsi="宋体"/>
          <w:b/>
          <w:bCs/>
          <w:sz w:val="32"/>
          <w:szCs w:val="32"/>
        </w:rPr>
        <w:t>格式要求</w:t>
      </w:r>
    </w:p>
    <w:p w14:paraId="08CDBF3E" w14:textId="77777777" w:rsidR="00765DA1" w:rsidRDefault="00573098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为了顺利、高质量地做好本次会议论文集的编辑工作，这里给出了论文最终版本的格式要求，请各位作者</w:t>
      </w:r>
      <w:r>
        <w:rPr>
          <w:rFonts w:ascii="宋体" w:eastAsia="宋体" w:hAnsi="宋体" w:hint="eastAsia"/>
          <w:b/>
          <w:bCs/>
          <w:i/>
          <w:iCs/>
          <w:sz w:val="24"/>
          <w:szCs w:val="24"/>
          <w:u w:val="single"/>
        </w:rPr>
        <w:t>务必</w:t>
      </w:r>
      <w:r>
        <w:rPr>
          <w:rFonts w:ascii="宋体" w:eastAsia="宋体" w:hAnsi="宋体" w:hint="eastAsia"/>
          <w:sz w:val="24"/>
          <w:szCs w:val="24"/>
        </w:rPr>
        <w:t>按照给出的论文格式要求编辑、</w:t>
      </w:r>
      <w:proofErr w:type="gramStart"/>
      <w:r>
        <w:rPr>
          <w:rFonts w:ascii="宋体" w:eastAsia="宋体" w:hAnsi="宋体" w:hint="eastAsia"/>
          <w:sz w:val="24"/>
          <w:szCs w:val="24"/>
        </w:rPr>
        <w:t>排版您</w:t>
      </w:r>
      <w:proofErr w:type="gramEnd"/>
      <w:r>
        <w:rPr>
          <w:rFonts w:ascii="宋体" w:eastAsia="宋体" w:hAnsi="宋体" w:hint="eastAsia"/>
          <w:sz w:val="24"/>
          <w:szCs w:val="24"/>
        </w:rPr>
        <w:t>的论文。如果遇到样本没有涉及的论文格式问题，作者可以采纳其它学术论文的惯例。</w:t>
      </w:r>
    </w:p>
    <w:p w14:paraId="582E56F5" w14:textId="77777777" w:rsidR="00765DA1" w:rsidRDefault="00573098">
      <w:pPr>
        <w:spacing w:line="30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鲢鱼头磷脂提取分离及功能评价</w:t>
      </w:r>
      <w:r>
        <w:rPr>
          <w:rFonts w:ascii="宋体" w:eastAsia="宋体" w:hAnsi="宋体"/>
          <w:b/>
          <w:bCs/>
          <w:sz w:val="36"/>
          <w:szCs w:val="36"/>
        </w:rPr>
        <w:t>(</w:t>
      </w:r>
      <w:r>
        <w:rPr>
          <w:rFonts w:ascii="宋体" w:eastAsia="宋体" w:hAnsi="宋体"/>
          <w:b/>
          <w:bCs/>
          <w:sz w:val="36"/>
          <w:szCs w:val="36"/>
        </w:rPr>
        <w:t>小二，宋体</w:t>
      </w:r>
      <w:r>
        <w:rPr>
          <w:rFonts w:ascii="宋体" w:eastAsia="宋体" w:hAnsi="宋体"/>
          <w:b/>
          <w:bCs/>
          <w:sz w:val="36"/>
          <w:szCs w:val="36"/>
        </w:rPr>
        <w:t>)</w:t>
      </w:r>
    </w:p>
    <w:p w14:paraId="04CAE001" w14:textId="77777777" w:rsidR="00765DA1" w:rsidRDefault="00573098">
      <w:pPr>
        <w:spacing w:line="300" w:lineRule="auto"/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王</w:t>
      </w:r>
      <w:r>
        <w:rPr>
          <w:rFonts w:ascii="楷体" w:eastAsia="楷体" w:hAnsi="楷体"/>
          <w:sz w:val="28"/>
          <w:szCs w:val="28"/>
        </w:rPr>
        <w:t>XX</w:t>
      </w:r>
      <w:r>
        <w:rPr>
          <w:rFonts w:ascii="楷体" w:eastAsia="楷体" w:hAnsi="楷体" w:hint="eastAsia"/>
          <w:sz w:val="28"/>
          <w:szCs w:val="28"/>
          <w:vertAlign w:val="superscript"/>
        </w:rPr>
        <w:t>1</w:t>
      </w:r>
      <w:r>
        <w:rPr>
          <w:rFonts w:ascii="楷体" w:eastAsia="楷体" w:hAnsi="楷体"/>
          <w:sz w:val="28"/>
          <w:szCs w:val="28"/>
        </w:rPr>
        <w:t>，李</w:t>
      </w:r>
      <w:r>
        <w:rPr>
          <w:rFonts w:ascii="楷体" w:eastAsia="楷体" w:hAnsi="楷体"/>
          <w:sz w:val="28"/>
          <w:szCs w:val="28"/>
        </w:rPr>
        <w:t>X</w:t>
      </w:r>
      <w:r>
        <w:rPr>
          <w:rFonts w:ascii="楷体" w:eastAsia="楷体" w:hAnsi="楷体" w:hint="eastAsia"/>
          <w:sz w:val="28"/>
          <w:szCs w:val="28"/>
          <w:vertAlign w:val="superscript"/>
        </w:rPr>
        <w:t>2</w:t>
      </w:r>
      <w:r>
        <w:rPr>
          <w:rFonts w:ascii="楷体" w:eastAsia="楷体" w:hAnsi="楷体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>。。。</w:t>
      </w:r>
      <w:r>
        <w:rPr>
          <w:rFonts w:ascii="楷体" w:eastAsia="楷体" w:hAnsi="楷体"/>
          <w:sz w:val="28"/>
          <w:szCs w:val="28"/>
        </w:rPr>
        <w:t>(</w:t>
      </w:r>
      <w:r>
        <w:rPr>
          <w:rFonts w:ascii="楷体" w:eastAsia="楷体" w:hAnsi="楷体"/>
          <w:sz w:val="28"/>
          <w:szCs w:val="28"/>
        </w:rPr>
        <w:t>四号，楷体</w:t>
      </w:r>
      <w:r>
        <w:rPr>
          <w:rFonts w:ascii="楷体" w:eastAsia="楷体" w:hAnsi="楷体"/>
          <w:sz w:val="28"/>
          <w:szCs w:val="28"/>
        </w:rPr>
        <w:t>)</w:t>
      </w:r>
    </w:p>
    <w:p w14:paraId="76004886" w14:textId="77777777" w:rsidR="00765DA1" w:rsidRDefault="00573098">
      <w:pPr>
        <w:spacing w:line="300" w:lineRule="auto"/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</w:t>
      </w:r>
      <w:r>
        <w:rPr>
          <w:rFonts w:ascii="楷体" w:eastAsia="楷体" w:hAnsi="楷体" w:hint="eastAsia"/>
          <w:sz w:val="28"/>
          <w:szCs w:val="28"/>
        </w:rPr>
        <w:t>空一行</w:t>
      </w:r>
      <w:r>
        <w:rPr>
          <w:rFonts w:ascii="楷体" w:eastAsia="楷体" w:hAnsi="楷体" w:hint="eastAsia"/>
          <w:sz w:val="28"/>
          <w:szCs w:val="28"/>
        </w:rPr>
        <w:t>）</w:t>
      </w:r>
    </w:p>
    <w:p w14:paraId="03EB256F" w14:textId="77777777" w:rsidR="00765DA1" w:rsidRDefault="00573098">
      <w:pPr>
        <w:spacing w:line="300" w:lineRule="auto"/>
        <w:jc w:val="center"/>
        <w:rPr>
          <w:rFonts w:ascii="楷体" w:eastAsia="楷体" w:hAnsi="楷体"/>
          <w:szCs w:val="21"/>
        </w:rPr>
      </w:pPr>
      <w:r>
        <w:rPr>
          <w:rFonts w:ascii="楷体" w:eastAsia="楷体" w:hAnsi="楷体"/>
          <w:szCs w:val="21"/>
        </w:rPr>
        <w:t>( 1.XX</w:t>
      </w:r>
      <w:r>
        <w:rPr>
          <w:rFonts w:ascii="楷体" w:eastAsia="楷体" w:hAnsi="楷体"/>
          <w:szCs w:val="21"/>
        </w:rPr>
        <w:t>大学</w:t>
      </w:r>
      <w:r>
        <w:rPr>
          <w:rFonts w:ascii="楷体" w:eastAsia="楷体" w:hAnsi="楷体" w:hint="eastAsia"/>
          <w:szCs w:val="21"/>
        </w:rPr>
        <w:t>**</w:t>
      </w:r>
      <w:r>
        <w:rPr>
          <w:rFonts w:ascii="楷体" w:eastAsia="楷体" w:hAnsi="楷体"/>
          <w:szCs w:val="21"/>
        </w:rPr>
        <w:t>学院，</w:t>
      </w:r>
      <w:r>
        <w:rPr>
          <w:rFonts w:ascii="楷体" w:eastAsia="楷体" w:hAnsi="楷体" w:hint="eastAsia"/>
          <w:szCs w:val="21"/>
        </w:rPr>
        <w:t>武汉</w:t>
      </w:r>
      <w:r>
        <w:rPr>
          <w:rFonts w:ascii="楷体" w:eastAsia="楷体" w:hAnsi="楷体" w:hint="eastAsia"/>
          <w:szCs w:val="21"/>
        </w:rPr>
        <w:t>430000</w:t>
      </w:r>
      <w:r>
        <w:rPr>
          <w:rFonts w:ascii="楷体" w:eastAsia="楷体" w:hAnsi="楷体"/>
          <w:szCs w:val="21"/>
        </w:rPr>
        <w:t>;(</w:t>
      </w:r>
      <w:r>
        <w:rPr>
          <w:rFonts w:ascii="楷体" w:eastAsia="楷体" w:hAnsi="楷体"/>
          <w:szCs w:val="21"/>
        </w:rPr>
        <w:t>五号，楷体</w:t>
      </w:r>
      <w:r>
        <w:rPr>
          <w:rFonts w:ascii="楷体" w:eastAsia="楷体" w:hAnsi="楷体"/>
          <w:szCs w:val="21"/>
        </w:rPr>
        <w:t>)</w:t>
      </w:r>
    </w:p>
    <w:p w14:paraId="6F07C466" w14:textId="77777777" w:rsidR="00765DA1" w:rsidRDefault="00573098">
      <w:pPr>
        <w:spacing w:line="300" w:lineRule="auto"/>
        <w:jc w:val="center"/>
        <w:rPr>
          <w:rFonts w:ascii="楷体" w:eastAsia="楷体" w:hAnsi="楷体"/>
        </w:rPr>
      </w:pPr>
      <w:r>
        <w:rPr>
          <w:rFonts w:ascii="楷体" w:eastAsia="楷体" w:hAnsi="楷体"/>
        </w:rPr>
        <w:t xml:space="preserve">2. </w:t>
      </w:r>
      <w:r>
        <w:rPr>
          <w:rFonts w:ascii="楷体" w:eastAsia="楷体" w:hAnsi="楷体" w:hint="eastAsia"/>
        </w:rPr>
        <w:t>**</w:t>
      </w:r>
      <w:r>
        <w:rPr>
          <w:rFonts w:ascii="楷体" w:eastAsia="楷体" w:hAnsi="楷体" w:hint="eastAsia"/>
        </w:rPr>
        <w:t>研究所</w:t>
      </w:r>
      <w:r>
        <w:rPr>
          <w:rFonts w:ascii="楷体" w:eastAsia="楷体" w:hAnsi="楷体"/>
        </w:rPr>
        <w:t>，</w:t>
      </w:r>
      <w:r>
        <w:rPr>
          <w:rFonts w:ascii="楷体" w:eastAsia="楷体" w:hAnsi="楷体" w:hint="eastAsia"/>
        </w:rPr>
        <w:t>武汉</w:t>
      </w:r>
      <w:r>
        <w:rPr>
          <w:rFonts w:ascii="楷体" w:eastAsia="楷体" w:hAnsi="楷体" w:hint="eastAsia"/>
        </w:rPr>
        <w:t xml:space="preserve"> 430000</w:t>
      </w:r>
      <w:r>
        <w:rPr>
          <w:rFonts w:ascii="楷体" w:eastAsia="楷体" w:hAnsi="楷体"/>
        </w:rPr>
        <w:t xml:space="preserve"> )</w:t>
      </w:r>
    </w:p>
    <w:p w14:paraId="18067C49" w14:textId="77777777" w:rsidR="00765DA1" w:rsidRDefault="00573098">
      <w:pPr>
        <w:spacing w:line="300" w:lineRule="auto"/>
        <w:rPr>
          <w:rFonts w:ascii="楷体" w:eastAsia="楷体" w:hAnsi="楷体"/>
          <w:b/>
          <w:bCs/>
        </w:rPr>
      </w:pPr>
      <w:r>
        <w:rPr>
          <w:rFonts w:ascii="楷体" w:eastAsia="楷体" w:hAnsi="楷体" w:hint="eastAsia"/>
          <w:b/>
          <w:bCs/>
        </w:rPr>
        <w:t>摘要</w:t>
      </w:r>
      <w:r>
        <w:rPr>
          <w:rFonts w:ascii="楷体" w:eastAsia="楷体" w:hAnsi="楷体"/>
          <w:b/>
          <w:bCs/>
        </w:rPr>
        <w:t>:(5</w:t>
      </w:r>
      <w:r>
        <w:rPr>
          <w:rFonts w:ascii="楷体" w:eastAsia="楷体" w:hAnsi="楷体"/>
          <w:b/>
          <w:bCs/>
        </w:rPr>
        <w:t>号楷体</w:t>
      </w:r>
      <w:r>
        <w:rPr>
          <w:rFonts w:ascii="楷体" w:eastAsia="楷体" w:hAnsi="楷体" w:hint="eastAsia"/>
          <w:b/>
          <w:bCs/>
        </w:rPr>
        <w:t>，</w:t>
      </w:r>
      <w:r>
        <w:rPr>
          <w:rFonts w:ascii="楷体" w:eastAsia="楷体" w:hAnsi="楷体" w:hint="eastAsia"/>
          <w:b/>
          <w:bCs/>
        </w:rPr>
        <w:t>单</w:t>
      </w:r>
      <w:proofErr w:type="gramStart"/>
      <w:r>
        <w:rPr>
          <w:rFonts w:ascii="楷体" w:eastAsia="楷体" w:hAnsi="楷体" w:hint="eastAsia"/>
          <w:b/>
          <w:bCs/>
        </w:rPr>
        <w:t>倍</w:t>
      </w:r>
      <w:proofErr w:type="gramEnd"/>
      <w:r>
        <w:rPr>
          <w:rFonts w:ascii="楷体" w:eastAsia="楷体" w:hAnsi="楷体" w:hint="eastAsia"/>
          <w:b/>
          <w:bCs/>
        </w:rPr>
        <w:t>行距</w:t>
      </w:r>
      <w:r>
        <w:rPr>
          <w:rFonts w:ascii="楷体" w:eastAsia="楷体" w:hAnsi="楷体"/>
          <w:b/>
          <w:bCs/>
        </w:rPr>
        <w:t>)</w:t>
      </w:r>
    </w:p>
    <w:p w14:paraId="4BDAC07B" w14:textId="77777777" w:rsidR="00765DA1" w:rsidRDefault="00573098">
      <w:pPr>
        <w:spacing w:line="300" w:lineRule="auto"/>
        <w:rPr>
          <w:rFonts w:ascii="楷体" w:eastAsia="楷体" w:hAnsi="楷体"/>
          <w:b/>
          <w:bCs/>
        </w:rPr>
      </w:pPr>
      <w:r>
        <w:rPr>
          <w:rFonts w:ascii="楷体" w:eastAsia="楷体" w:hAnsi="楷体" w:hint="eastAsia"/>
          <w:b/>
          <w:bCs/>
        </w:rPr>
        <w:t>关键词</w:t>
      </w:r>
      <w:r>
        <w:rPr>
          <w:rFonts w:ascii="楷体" w:eastAsia="楷体" w:hAnsi="楷体"/>
          <w:b/>
          <w:bCs/>
        </w:rPr>
        <w:t>: (5</w:t>
      </w:r>
      <w:r>
        <w:rPr>
          <w:rFonts w:ascii="楷体" w:eastAsia="楷体" w:hAnsi="楷体"/>
          <w:b/>
          <w:bCs/>
        </w:rPr>
        <w:t>号楷体</w:t>
      </w:r>
      <w:r>
        <w:rPr>
          <w:rFonts w:ascii="楷体" w:eastAsia="楷体" w:hAnsi="楷体" w:hint="eastAsia"/>
          <w:b/>
          <w:bCs/>
        </w:rPr>
        <w:t>，</w:t>
      </w:r>
      <w:r>
        <w:rPr>
          <w:rFonts w:ascii="楷体" w:eastAsia="楷体" w:hAnsi="楷体" w:hint="eastAsia"/>
          <w:b/>
          <w:bCs/>
        </w:rPr>
        <w:t>单</w:t>
      </w:r>
      <w:proofErr w:type="gramStart"/>
      <w:r>
        <w:rPr>
          <w:rFonts w:ascii="楷体" w:eastAsia="楷体" w:hAnsi="楷体" w:hint="eastAsia"/>
          <w:b/>
          <w:bCs/>
        </w:rPr>
        <w:t>倍</w:t>
      </w:r>
      <w:proofErr w:type="gramEnd"/>
      <w:r>
        <w:rPr>
          <w:rFonts w:ascii="楷体" w:eastAsia="楷体" w:hAnsi="楷体" w:hint="eastAsia"/>
          <w:b/>
          <w:bCs/>
        </w:rPr>
        <w:t>行距</w:t>
      </w:r>
      <w:r>
        <w:rPr>
          <w:rFonts w:ascii="楷体" w:eastAsia="楷体" w:hAnsi="楷体"/>
          <w:b/>
          <w:bCs/>
        </w:rPr>
        <w:t>)</w:t>
      </w:r>
    </w:p>
    <w:p w14:paraId="2216FEDC" w14:textId="77777777" w:rsidR="00765DA1" w:rsidRDefault="00573098">
      <w:pPr>
        <w:spacing w:line="300" w:lineRule="auto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1</w:t>
      </w:r>
      <w:r>
        <w:rPr>
          <w:rFonts w:ascii="宋体" w:eastAsia="宋体" w:hAnsi="宋体" w:hint="eastAsia"/>
          <w:b/>
          <w:bCs/>
          <w:sz w:val="30"/>
          <w:szCs w:val="30"/>
        </w:rPr>
        <w:t>、一</w:t>
      </w:r>
      <w:r>
        <w:rPr>
          <w:rFonts w:ascii="宋体" w:eastAsia="宋体" w:hAnsi="宋体"/>
          <w:b/>
          <w:bCs/>
          <w:sz w:val="30"/>
          <w:szCs w:val="30"/>
        </w:rPr>
        <w:t>级标题</w:t>
      </w:r>
      <w:r>
        <w:rPr>
          <w:rFonts w:ascii="宋体" w:eastAsia="宋体" w:hAnsi="宋体" w:hint="eastAsia"/>
          <w:b/>
          <w:bCs/>
          <w:sz w:val="30"/>
          <w:szCs w:val="30"/>
        </w:rPr>
        <w:t>（</w:t>
      </w:r>
      <w:r>
        <w:rPr>
          <w:rFonts w:ascii="宋体" w:eastAsia="宋体" w:hAnsi="宋体" w:hint="eastAsia"/>
          <w:b/>
          <w:bCs/>
          <w:sz w:val="30"/>
          <w:szCs w:val="30"/>
        </w:rPr>
        <w:t>宋体，加粗，小三，单</w:t>
      </w:r>
      <w:proofErr w:type="gramStart"/>
      <w:r>
        <w:rPr>
          <w:rFonts w:ascii="宋体" w:eastAsia="宋体" w:hAnsi="宋体" w:hint="eastAsia"/>
          <w:b/>
          <w:bCs/>
          <w:sz w:val="30"/>
          <w:szCs w:val="30"/>
        </w:rPr>
        <w:t>倍</w:t>
      </w:r>
      <w:proofErr w:type="gramEnd"/>
      <w:r>
        <w:rPr>
          <w:rFonts w:ascii="宋体" w:eastAsia="宋体" w:hAnsi="宋体" w:hint="eastAsia"/>
          <w:b/>
          <w:bCs/>
          <w:sz w:val="30"/>
          <w:szCs w:val="30"/>
        </w:rPr>
        <w:t>行距</w:t>
      </w:r>
      <w:r>
        <w:rPr>
          <w:rFonts w:ascii="宋体" w:eastAsia="宋体" w:hAnsi="宋体" w:hint="eastAsia"/>
          <w:b/>
          <w:bCs/>
          <w:sz w:val="30"/>
          <w:szCs w:val="30"/>
        </w:rPr>
        <w:t>）</w:t>
      </w:r>
    </w:p>
    <w:p w14:paraId="673BFF08" w14:textId="77777777" w:rsidR="00765DA1" w:rsidRDefault="00573098">
      <w:pPr>
        <w:spacing w:line="300" w:lineRule="auto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正文正文正文正文正文正文正文正文正文正文</w:t>
      </w:r>
      <w:proofErr w:type="gramEnd"/>
      <w:r>
        <w:rPr>
          <w:rFonts w:ascii="宋体" w:eastAsia="宋体" w:hAnsi="宋体" w:hint="eastAsia"/>
          <w:sz w:val="24"/>
          <w:szCs w:val="24"/>
        </w:rPr>
        <w:t>。。。。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宋体，小四号，</w:t>
      </w:r>
      <w:r>
        <w:rPr>
          <w:rFonts w:ascii="宋体" w:eastAsia="宋体" w:hAnsi="宋体" w:hint="eastAsia"/>
          <w:sz w:val="24"/>
          <w:szCs w:val="24"/>
        </w:rPr>
        <w:t>1.25</w:t>
      </w:r>
      <w:r>
        <w:rPr>
          <w:rFonts w:ascii="宋体" w:eastAsia="宋体" w:hAnsi="宋体" w:hint="eastAsia"/>
          <w:sz w:val="24"/>
          <w:szCs w:val="24"/>
        </w:rPr>
        <w:t>行距</w:t>
      </w:r>
      <w:r>
        <w:rPr>
          <w:rFonts w:ascii="宋体" w:eastAsia="宋体" w:hAnsi="宋体" w:hint="eastAsia"/>
          <w:sz w:val="24"/>
          <w:szCs w:val="24"/>
        </w:rPr>
        <w:t>）</w:t>
      </w:r>
    </w:p>
    <w:p w14:paraId="03B3D031" w14:textId="77777777" w:rsidR="00765DA1" w:rsidRDefault="00573098">
      <w:pPr>
        <w:spacing w:line="30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1.1</w:t>
      </w:r>
      <w:proofErr w:type="gramStart"/>
      <w:r>
        <w:rPr>
          <w:rFonts w:ascii="宋体" w:eastAsia="宋体" w:hAnsi="宋体" w:hint="eastAsia"/>
          <w:b/>
          <w:bCs/>
          <w:sz w:val="28"/>
          <w:szCs w:val="28"/>
        </w:rPr>
        <w:t>二</w:t>
      </w:r>
      <w:proofErr w:type="gramEnd"/>
      <w:r>
        <w:rPr>
          <w:rFonts w:ascii="宋体" w:eastAsia="宋体" w:hAnsi="宋体" w:hint="eastAsia"/>
          <w:b/>
          <w:bCs/>
          <w:sz w:val="28"/>
          <w:szCs w:val="28"/>
        </w:rPr>
        <w:t>级标题</w:t>
      </w:r>
      <w:r>
        <w:rPr>
          <w:rFonts w:ascii="宋体" w:eastAsia="宋体" w:hAnsi="宋体" w:hint="eastAsia"/>
          <w:b/>
          <w:bCs/>
          <w:sz w:val="30"/>
          <w:szCs w:val="30"/>
        </w:rPr>
        <w:t>（</w:t>
      </w:r>
      <w:r>
        <w:rPr>
          <w:rFonts w:ascii="宋体" w:eastAsia="宋体" w:hAnsi="宋体" w:hint="eastAsia"/>
          <w:b/>
          <w:bCs/>
          <w:sz w:val="30"/>
          <w:szCs w:val="30"/>
        </w:rPr>
        <w:t>宋体，加粗，四号，单</w:t>
      </w:r>
      <w:proofErr w:type="gramStart"/>
      <w:r>
        <w:rPr>
          <w:rFonts w:ascii="宋体" w:eastAsia="宋体" w:hAnsi="宋体" w:hint="eastAsia"/>
          <w:b/>
          <w:bCs/>
          <w:sz w:val="30"/>
          <w:szCs w:val="30"/>
        </w:rPr>
        <w:t>倍</w:t>
      </w:r>
      <w:proofErr w:type="gramEnd"/>
      <w:r>
        <w:rPr>
          <w:rFonts w:ascii="宋体" w:eastAsia="宋体" w:hAnsi="宋体" w:hint="eastAsia"/>
          <w:b/>
          <w:bCs/>
          <w:sz w:val="30"/>
          <w:szCs w:val="30"/>
        </w:rPr>
        <w:t>行距</w:t>
      </w:r>
      <w:r>
        <w:rPr>
          <w:rFonts w:ascii="宋体" w:eastAsia="宋体" w:hAnsi="宋体" w:hint="eastAsia"/>
          <w:b/>
          <w:bCs/>
          <w:sz w:val="30"/>
          <w:szCs w:val="30"/>
        </w:rPr>
        <w:t>）</w:t>
      </w:r>
    </w:p>
    <w:p w14:paraId="2446AC10" w14:textId="77777777" w:rsidR="00765DA1" w:rsidRDefault="00573098">
      <w:pPr>
        <w:spacing w:line="300" w:lineRule="auto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正文正文正文正文正文正文正文正文正文正文</w:t>
      </w:r>
      <w:proofErr w:type="gramEnd"/>
      <w:r>
        <w:rPr>
          <w:rFonts w:ascii="宋体" w:eastAsia="宋体" w:hAnsi="宋体" w:hint="eastAsia"/>
          <w:sz w:val="24"/>
          <w:szCs w:val="24"/>
        </w:rPr>
        <w:t>。。。。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宋体，小四号，</w:t>
      </w:r>
      <w:r>
        <w:rPr>
          <w:rFonts w:ascii="宋体" w:eastAsia="宋体" w:hAnsi="宋体" w:hint="eastAsia"/>
          <w:sz w:val="24"/>
          <w:szCs w:val="24"/>
        </w:rPr>
        <w:t>1.25</w:t>
      </w:r>
      <w:r>
        <w:rPr>
          <w:rFonts w:ascii="宋体" w:eastAsia="宋体" w:hAnsi="宋体" w:hint="eastAsia"/>
          <w:sz w:val="24"/>
          <w:szCs w:val="24"/>
        </w:rPr>
        <w:t>行距</w:t>
      </w:r>
      <w:r>
        <w:rPr>
          <w:rFonts w:ascii="宋体" w:eastAsia="宋体" w:hAnsi="宋体" w:hint="eastAsia"/>
          <w:sz w:val="24"/>
          <w:szCs w:val="24"/>
        </w:rPr>
        <w:t>）</w:t>
      </w:r>
    </w:p>
    <w:p w14:paraId="4643A77F" w14:textId="77777777" w:rsidR="00765DA1" w:rsidRDefault="00765DA1">
      <w:pPr>
        <w:spacing w:line="300" w:lineRule="auto"/>
        <w:rPr>
          <w:rFonts w:ascii="宋体" w:eastAsia="宋体" w:hAnsi="宋体"/>
        </w:rPr>
      </w:pPr>
    </w:p>
    <w:p w14:paraId="2C7D8A21" w14:textId="77777777" w:rsidR="00765DA1" w:rsidRDefault="00573098">
      <w:pPr>
        <w:spacing w:line="30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1</w:t>
      </w:r>
      <w:r>
        <w:rPr>
          <w:rFonts w:ascii="宋体" w:eastAsia="宋体" w:hAnsi="宋体" w:hint="eastAsia"/>
          <w:b/>
          <w:bCs/>
          <w:sz w:val="24"/>
          <w:szCs w:val="24"/>
        </w:rPr>
        <w:t>.1.1</w:t>
      </w:r>
      <w:proofErr w:type="gramStart"/>
      <w:r>
        <w:rPr>
          <w:rFonts w:ascii="宋体" w:eastAsia="宋体" w:hAnsi="宋体" w:hint="eastAsia"/>
          <w:b/>
          <w:bCs/>
          <w:sz w:val="24"/>
          <w:szCs w:val="24"/>
        </w:rPr>
        <w:t>三</w:t>
      </w:r>
      <w:proofErr w:type="gramEnd"/>
      <w:r>
        <w:rPr>
          <w:rFonts w:ascii="宋体" w:eastAsia="宋体" w:hAnsi="宋体" w:hint="eastAsia"/>
          <w:b/>
          <w:bCs/>
          <w:sz w:val="24"/>
          <w:szCs w:val="24"/>
        </w:rPr>
        <w:t>级标题</w:t>
      </w:r>
      <w:r>
        <w:rPr>
          <w:rFonts w:ascii="宋体" w:eastAsia="宋体" w:hAnsi="宋体" w:hint="eastAsia"/>
          <w:b/>
          <w:bCs/>
          <w:sz w:val="24"/>
          <w:szCs w:val="24"/>
        </w:rPr>
        <w:t>（</w:t>
      </w:r>
      <w:r>
        <w:rPr>
          <w:rFonts w:ascii="宋体" w:eastAsia="宋体" w:hAnsi="宋体" w:hint="eastAsia"/>
          <w:b/>
          <w:bCs/>
          <w:sz w:val="24"/>
          <w:szCs w:val="24"/>
        </w:rPr>
        <w:t>宋体，加粗，小四，单</w:t>
      </w:r>
      <w:proofErr w:type="gramStart"/>
      <w:r>
        <w:rPr>
          <w:rFonts w:ascii="宋体" w:eastAsia="宋体" w:hAnsi="宋体" w:hint="eastAsia"/>
          <w:b/>
          <w:bCs/>
          <w:sz w:val="24"/>
          <w:szCs w:val="24"/>
        </w:rPr>
        <w:t>倍</w:t>
      </w:r>
      <w:proofErr w:type="gramEnd"/>
      <w:r>
        <w:rPr>
          <w:rFonts w:ascii="宋体" w:eastAsia="宋体" w:hAnsi="宋体" w:hint="eastAsia"/>
          <w:b/>
          <w:bCs/>
          <w:sz w:val="24"/>
          <w:szCs w:val="24"/>
        </w:rPr>
        <w:t>行距</w:t>
      </w:r>
      <w:r>
        <w:rPr>
          <w:rFonts w:ascii="宋体" w:eastAsia="宋体" w:hAnsi="宋体" w:hint="eastAsia"/>
          <w:b/>
          <w:bCs/>
          <w:sz w:val="24"/>
          <w:szCs w:val="24"/>
        </w:rPr>
        <w:t>）</w:t>
      </w:r>
    </w:p>
    <w:p w14:paraId="6728E968" w14:textId="77777777" w:rsidR="00765DA1" w:rsidRDefault="00573098">
      <w:pPr>
        <w:spacing w:line="300" w:lineRule="auto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正文正文正文正文正文正文正文正文正文正文</w:t>
      </w:r>
      <w:proofErr w:type="gramEnd"/>
      <w:r>
        <w:rPr>
          <w:rFonts w:ascii="宋体" w:eastAsia="宋体" w:hAnsi="宋体" w:hint="eastAsia"/>
          <w:sz w:val="24"/>
          <w:szCs w:val="24"/>
        </w:rPr>
        <w:t>。。。。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宋体，小四号，</w:t>
      </w:r>
      <w:r>
        <w:rPr>
          <w:rFonts w:ascii="宋体" w:eastAsia="宋体" w:hAnsi="宋体" w:hint="eastAsia"/>
          <w:sz w:val="24"/>
          <w:szCs w:val="24"/>
        </w:rPr>
        <w:t>1.25</w:t>
      </w:r>
      <w:r>
        <w:rPr>
          <w:rFonts w:ascii="宋体" w:eastAsia="宋体" w:hAnsi="宋体" w:hint="eastAsia"/>
          <w:sz w:val="24"/>
          <w:szCs w:val="24"/>
        </w:rPr>
        <w:t>行距</w:t>
      </w:r>
      <w:r>
        <w:rPr>
          <w:rFonts w:ascii="宋体" w:eastAsia="宋体" w:hAnsi="宋体" w:hint="eastAsia"/>
          <w:sz w:val="24"/>
          <w:szCs w:val="24"/>
        </w:rPr>
        <w:t>）</w:t>
      </w:r>
    </w:p>
    <w:p w14:paraId="278F1752" w14:textId="77777777" w:rsidR="00765DA1" w:rsidRDefault="00765DA1">
      <w:pPr>
        <w:spacing w:line="300" w:lineRule="auto"/>
        <w:rPr>
          <w:rFonts w:ascii="宋体" w:eastAsia="宋体" w:hAnsi="宋体"/>
          <w:sz w:val="24"/>
          <w:szCs w:val="24"/>
        </w:rPr>
      </w:pPr>
    </w:p>
    <w:p w14:paraId="377E64C7" w14:textId="77777777" w:rsidR="00765DA1" w:rsidRDefault="00573098">
      <w:pPr>
        <w:spacing w:line="300" w:lineRule="auto"/>
        <w:rPr>
          <w:rFonts w:ascii="宋体" w:eastAsia="宋体" w:hAnsi="宋体"/>
        </w:rPr>
      </w:pPr>
      <w:r>
        <w:rPr>
          <w:rFonts w:ascii="宋体" w:eastAsia="宋体" w:hAnsi="宋体" w:cs="宋体" w:hint="eastAsia"/>
          <w:b/>
          <w:bCs/>
          <w:szCs w:val="21"/>
        </w:rPr>
        <w:t>图解：</w:t>
      </w:r>
      <w:r>
        <w:rPr>
          <w:rFonts w:ascii="宋体" w:eastAsia="宋体" w:hAnsi="宋体" w:cs="宋体" w:hint="eastAsia"/>
          <w:szCs w:val="21"/>
        </w:rPr>
        <w:t>所有图表均需包含中英文图解，图解格式为（中文，宋体，五号。英文，</w:t>
      </w:r>
      <w:r>
        <w:rPr>
          <w:rFonts w:ascii="宋体" w:eastAsia="宋体" w:hAnsi="宋体" w:cs="宋体" w:hint="eastAsia"/>
          <w:szCs w:val="21"/>
        </w:rPr>
        <w:t>Times New Roman</w:t>
      </w:r>
      <w:r>
        <w:rPr>
          <w:rFonts w:ascii="宋体" w:eastAsia="宋体" w:hAnsi="宋体" w:cs="宋体" w:hint="eastAsia"/>
          <w:szCs w:val="21"/>
        </w:rPr>
        <w:t>，五号，行距</w:t>
      </w:r>
      <w:r>
        <w:rPr>
          <w:rFonts w:ascii="宋体" w:eastAsia="宋体" w:hAnsi="宋体" w:cs="宋体" w:hint="eastAsia"/>
          <w:szCs w:val="21"/>
        </w:rPr>
        <w:t>1.25</w:t>
      </w:r>
      <w:r>
        <w:rPr>
          <w:rFonts w:ascii="宋体" w:eastAsia="宋体" w:hAnsi="宋体" w:cs="宋体" w:hint="eastAsia"/>
          <w:szCs w:val="21"/>
        </w:rPr>
        <w:t>倍），保持图片清晰度。</w:t>
      </w:r>
      <w:r>
        <w:rPr>
          <w:rFonts w:ascii="Times New Roman" w:eastAsia="宋体" w:hAnsi="Times New Roman" w:cs="Times New Roman" w:hint="eastAsia"/>
          <w:szCs w:val="21"/>
        </w:rPr>
        <w:t>如果是数据图片则中文图解在图片下行，英文图解在中文下行。</w:t>
      </w:r>
      <w:r>
        <w:rPr>
          <w:rFonts w:ascii="宋体" w:eastAsia="宋体" w:hAnsi="宋体" w:cs="宋体" w:hint="eastAsia"/>
          <w:szCs w:val="21"/>
        </w:rPr>
        <w:t>例如：图</w:t>
      </w:r>
      <w:r>
        <w:rPr>
          <w:rFonts w:ascii="宋体" w:eastAsia="宋体" w:hAnsi="宋体" w:cs="宋体" w:hint="eastAsia"/>
          <w:szCs w:val="21"/>
        </w:rPr>
        <w:t>1.</w:t>
      </w:r>
      <w:r>
        <w:rPr>
          <w:rFonts w:ascii="宋体" w:eastAsia="宋体" w:hAnsi="宋体" w:cs="宋体" w:hint="eastAsia"/>
          <w:szCs w:val="21"/>
        </w:rPr>
        <w:t>。。。、</w:t>
      </w:r>
      <w:r>
        <w:rPr>
          <w:rFonts w:ascii="Times New Roman" w:eastAsia="宋体" w:hAnsi="Times New Roman" w:cs="Times New Roman"/>
          <w:szCs w:val="21"/>
        </w:rPr>
        <w:t>Fig 1</w:t>
      </w:r>
      <w:r>
        <w:rPr>
          <w:rFonts w:ascii="Times New Roman" w:eastAsia="宋体" w:hAnsi="Times New Roman" w:cs="Times New Roman" w:hint="eastAsia"/>
          <w:szCs w:val="21"/>
        </w:rPr>
        <w:t>.</w:t>
      </w:r>
      <w:r>
        <w:rPr>
          <w:rFonts w:ascii="Times New Roman" w:eastAsia="宋体" w:hAnsi="Times New Roman" w:cs="Times New Roman" w:hint="eastAsia"/>
          <w:szCs w:val="21"/>
        </w:rPr>
        <w:t>。。。；如果是表格，则为三线表格式，表头在上，</w:t>
      </w:r>
      <w:proofErr w:type="gramStart"/>
      <w:r>
        <w:rPr>
          <w:rFonts w:ascii="Times New Roman" w:eastAsia="宋体" w:hAnsi="Times New Roman" w:cs="Times New Roman" w:hint="eastAsia"/>
          <w:szCs w:val="21"/>
        </w:rPr>
        <w:t>列如</w:t>
      </w:r>
      <w:proofErr w:type="gramEnd"/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表</w:t>
      </w:r>
      <w:r>
        <w:rPr>
          <w:rFonts w:ascii="Times New Roman" w:eastAsia="宋体" w:hAnsi="Times New Roman" w:cs="Times New Roman" w:hint="eastAsia"/>
          <w:szCs w:val="21"/>
        </w:rPr>
        <w:t>1.</w:t>
      </w:r>
      <w:r>
        <w:rPr>
          <w:rFonts w:ascii="Times New Roman" w:eastAsia="宋体" w:hAnsi="Times New Roman" w:cs="Times New Roman" w:hint="eastAsia"/>
          <w:szCs w:val="21"/>
        </w:rPr>
        <w:t>。。。</w:t>
      </w:r>
      <w:r>
        <w:rPr>
          <w:rFonts w:ascii="Times New Roman" w:eastAsia="宋体" w:hAnsi="Times New Roman" w:cs="Times New Roman" w:hint="eastAsia"/>
          <w:szCs w:val="21"/>
        </w:rPr>
        <w:t>,Table 1.</w:t>
      </w:r>
      <w:r>
        <w:rPr>
          <w:rFonts w:ascii="Times New Roman" w:eastAsia="宋体" w:hAnsi="Times New Roman" w:cs="Times New Roman" w:hint="eastAsia"/>
          <w:szCs w:val="21"/>
        </w:rPr>
        <w:t>。。。，保持</w:t>
      </w:r>
      <w:r>
        <w:rPr>
          <w:rFonts w:ascii="宋体" w:eastAsia="宋体" w:hAnsi="宋体" w:hint="eastAsia"/>
          <w:szCs w:val="21"/>
        </w:rPr>
        <w:t>1.25</w:t>
      </w:r>
      <w:r>
        <w:rPr>
          <w:rFonts w:ascii="宋体" w:eastAsia="宋体" w:hAnsi="宋体" w:hint="eastAsia"/>
          <w:szCs w:val="21"/>
        </w:rPr>
        <w:t>倍行距</w:t>
      </w:r>
      <w:r>
        <w:rPr>
          <w:rFonts w:ascii="Times New Roman" w:eastAsia="宋体" w:hAnsi="Times New Roman" w:cs="Times New Roman" w:hint="eastAsia"/>
          <w:szCs w:val="21"/>
        </w:rPr>
        <w:t>。</w:t>
      </w:r>
    </w:p>
    <w:p w14:paraId="06ED04C8" w14:textId="77777777" w:rsidR="00765DA1" w:rsidRDefault="00765DA1">
      <w:pPr>
        <w:spacing w:line="300" w:lineRule="auto"/>
        <w:rPr>
          <w:rFonts w:ascii="宋体" w:eastAsia="宋体" w:hAnsi="宋体"/>
        </w:rPr>
      </w:pPr>
    </w:p>
    <w:p w14:paraId="4DDD2201" w14:textId="77777777" w:rsidR="00765DA1" w:rsidRDefault="00573098">
      <w:pPr>
        <w:spacing w:line="300" w:lineRule="auto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bCs/>
        </w:rPr>
        <w:t>参考文献</w:t>
      </w:r>
      <w:r>
        <w:rPr>
          <w:rFonts w:ascii="宋体" w:eastAsia="宋体" w:hAnsi="宋体" w:hint="eastAsia"/>
          <w:b/>
          <w:bCs/>
        </w:rPr>
        <w:t>(</w:t>
      </w:r>
      <w:r>
        <w:rPr>
          <w:rFonts w:ascii="宋体" w:eastAsia="宋体" w:hAnsi="宋体" w:hint="eastAsia"/>
          <w:b/>
          <w:bCs/>
        </w:rPr>
        <w:t>文献类型标识</w:t>
      </w:r>
      <w:r>
        <w:rPr>
          <w:rFonts w:ascii="宋体" w:eastAsia="宋体" w:hAnsi="宋体" w:hint="eastAsia"/>
          <w:b/>
          <w:bCs/>
        </w:rPr>
        <w:t>:</w:t>
      </w:r>
      <w:r>
        <w:rPr>
          <w:rFonts w:ascii="宋体" w:eastAsia="宋体" w:hAnsi="宋体" w:hint="eastAsia"/>
          <w:b/>
          <w:bCs/>
        </w:rPr>
        <w:t>专著</w:t>
      </w:r>
      <w:r>
        <w:rPr>
          <w:rFonts w:ascii="宋体" w:eastAsia="宋体" w:hAnsi="宋体" w:hint="eastAsia"/>
          <w:b/>
          <w:bCs/>
        </w:rPr>
        <w:t>M;</w:t>
      </w:r>
      <w:r>
        <w:rPr>
          <w:rFonts w:ascii="宋体" w:eastAsia="宋体" w:hAnsi="宋体" w:hint="eastAsia"/>
          <w:b/>
          <w:bCs/>
        </w:rPr>
        <w:t>期刊文章</w:t>
      </w:r>
      <w:r>
        <w:rPr>
          <w:rFonts w:ascii="宋体" w:eastAsia="宋体" w:hAnsi="宋体" w:hint="eastAsia"/>
          <w:b/>
          <w:bCs/>
        </w:rPr>
        <w:t>];</w:t>
      </w:r>
      <w:r>
        <w:rPr>
          <w:rFonts w:ascii="宋体" w:eastAsia="宋体" w:hAnsi="宋体" w:hint="eastAsia"/>
          <w:b/>
          <w:bCs/>
        </w:rPr>
        <w:t>论文集</w:t>
      </w:r>
      <w:r>
        <w:rPr>
          <w:rFonts w:ascii="宋体" w:eastAsia="宋体" w:hAnsi="宋体" w:hint="eastAsia"/>
          <w:b/>
          <w:bCs/>
        </w:rPr>
        <w:t>C;</w:t>
      </w:r>
      <w:r>
        <w:rPr>
          <w:rFonts w:ascii="宋体" w:eastAsia="宋体" w:hAnsi="宋体" w:hint="eastAsia"/>
          <w:b/>
          <w:bCs/>
        </w:rPr>
        <w:t>报纸文章</w:t>
      </w:r>
      <w:r>
        <w:rPr>
          <w:rFonts w:ascii="宋体" w:eastAsia="宋体" w:hAnsi="宋体" w:hint="eastAsia"/>
          <w:b/>
          <w:bCs/>
        </w:rPr>
        <w:t>N;</w:t>
      </w:r>
      <w:r>
        <w:rPr>
          <w:rFonts w:ascii="宋体" w:eastAsia="宋体" w:hAnsi="宋体" w:hint="eastAsia"/>
          <w:b/>
          <w:bCs/>
        </w:rPr>
        <w:t>学位论文</w:t>
      </w:r>
      <w:r>
        <w:rPr>
          <w:rFonts w:ascii="宋体" w:eastAsia="宋体" w:hAnsi="宋体" w:hint="eastAsia"/>
          <w:b/>
          <w:bCs/>
        </w:rPr>
        <w:t>D;</w:t>
      </w:r>
      <w:r>
        <w:rPr>
          <w:rFonts w:ascii="宋体" w:eastAsia="宋体" w:hAnsi="宋体" w:hint="eastAsia"/>
          <w:b/>
          <w:bCs/>
        </w:rPr>
        <w:t>研究论文</w:t>
      </w:r>
      <w:r>
        <w:rPr>
          <w:rFonts w:ascii="宋体" w:eastAsia="宋体" w:hAnsi="宋体" w:hint="eastAsia"/>
          <w:b/>
          <w:bCs/>
        </w:rPr>
        <w:t>J</w:t>
      </w:r>
      <w:r>
        <w:rPr>
          <w:rFonts w:ascii="宋体" w:eastAsia="宋体" w:hAnsi="宋体" w:hint="eastAsia"/>
          <w:b/>
          <w:bCs/>
        </w:rPr>
        <w:t>;</w:t>
      </w:r>
      <w:r>
        <w:rPr>
          <w:rFonts w:ascii="宋体" w:eastAsia="宋体" w:hAnsi="宋体" w:hint="eastAsia"/>
          <w:b/>
          <w:bCs/>
        </w:rPr>
        <w:t>标准</w:t>
      </w:r>
      <w:r>
        <w:rPr>
          <w:rFonts w:ascii="宋体" w:eastAsia="宋体" w:hAnsi="宋体" w:hint="eastAsia"/>
          <w:b/>
          <w:bCs/>
        </w:rPr>
        <w:t>S;</w:t>
      </w:r>
      <w:r>
        <w:rPr>
          <w:rFonts w:ascii="宋体" w:eastAsia="宋体" w:hAnsi="宋体" w:hint="eastAsia"/>
          <w:b/>
          <w:bCs/>
        </w:rPr>
        <w:t>专利</w:t>
      </w:r>
      <w:r>
        <w:rPr>
          <w:rFonts w:ascii="宋体" w:eastAsia="宋体" w:hAnsi="宋体" w:hint="eastAsia"/>
          <w:b/>
          <w:bCs/>
        </w:rPr>
        <w:t>P)</w:t>
      </w:r>
      <w:r>
        <w:rPr>
          <w:rFonts w:ascii="宋体" w:eastAsia="宋体" w:hAnsi="宋体" w:hint="eastAsia"/>
          <w:b/>
          <w:bCs/>
        </w:rPr>
        <w:t xml:space="preserve"> </w:t>
      </w:r>
      <w:r>
        <w:rPr>
          <w:rFonts w:ascii="宋体" w:eastAsia="宋体" w:hAnsi="宋体" w:hint="eastAsia"/>
          <w:b/>
          <w:bCs/>
          <w:sz w:val="24"/>
          <w:szCs w:val="24"/>
        </w:rPr>
        <w:t>（</w:t>
      </w:r>
      <w:r>
        <w:rPr>
          <w:rFonts w:ascii="宋体" w:eastAsia="宋体" w:hAnsi="宋体" w:hint="eastAsia"/>
          <w:b/>
          <w:bCs/>
          <w:sz w:val="24"/>
          <w:szCs w:val="24"/>
        </w:rPr>
        <w:t>中文宋体，加粗，五号</w:t>
      </w:r>
      <w:r>
        <w:rPr>
          <w:rFonts w:ascii="宋体" w:eastAsia="宋体" w:hAnsi="宋体" w:hint="eastAsia"/>
          <w:b/>
          <w:bCs/>
          <w:sz w:val="24"/>
          <w:szCs w:val="24"/>
        </w:rPr>
        <w:t>）</w:t>
      </w:r>
      <w:r>
        <w:rPr>
          <w:rFonts w:ascii="宋体" w:eastAsia="宋体" w:hAnsi="宋体" w:hint="eastAsia"/>
        </w:rPr>
        <w:br/>
      </w:r>
      <w:r>
        <w:rPr>
          <w:rFonts w:ascii="宋体" w:eastAsia="宋体" w:hAnsi="宋体" w:hint="eastAsia"/>
        </w:rPr>
        <w:t>[1]</w:t>
      </w:r>
      <w:r>
        <w:rPr>
          <w:rFonts w:ascii="宋体" w:eastAsia="宋体" w:hAnsi="宋体" w:hint="eastAsia"/>
        </w:rPr>
        <w:t>茅于</w:t>
      </w:r>
      <w:proofErr w:type="gramStart"/>
      <w:r>
        <w:rPr>
          <w:rFonts w:ascii="宋体" w:eastAsia="宋体" w:hAnsi="宋体" w:hint="eastAsia"/>
        </w:rPr>
        <w:t>轼</w:t>
      </w:r>
      <w:proofErr w:type="gramEnd"/>
      <w:r>
        <w:rPr>
          <w:rFonts w:ascii="宋体" w:eastAsia="宋体" w:hAnsi="宋体" w:hint="eastAsia"/>
        </w:rPr>
        <w:t>.</w:t>
      </w:r>
      <w:r>
        <w:rPr>
          <w:rFonts w:ascii="宋体" w:eastAsia="宋体" w:hAnsi="宋体" w:hint="eastAsia"/>
        </w:rPr>
        <w:t>择优分配原理</w:t>
      </w:r>
      <w:r>
        <w:rPr>
          <w:rFonts w:ascii="宋体" w:eastAsia="宋体" w:hAnsi="宋体" w:hint="eastAsia"/>
        </w:rPr>
        <w:t>[M].</w:t>
      </w:r>
      <w:r>
        <w:rPr>
          <w:rFonts w:ascii="宋体" w:eastAsia="宋体" w:hAnsi="宋体" w:hint="eastAsia"/>
        </w:rPr>
        <w:t>北京</w:t>
      </w:r>
      <w:r>
        <w:rPr>
          <w:rFonts w:ascii="宋体" w:eastAsia="宋体" w:hAnsi="宋体" w:hint="eastAsia"/>
        </w:rPr>
        <w:t>:</w:t>
      </w:r>
      <w:r>
        <w:rPr>
          <w:rFonts w:ascii="宋体" w:eastAsia="宋体" w:hAnsi="宋体" w:hint="eastAsia"/>
        </w:rPr>
        <w:t>商务印书馆，</w:t>
      </w:r>
      <w:r>
        <w:rPr>
          <w:rFonts w:ascii="宋体" w:eastAsia="宋体" w:hAnsi="宋体" w:hint="eastAsia"/>
        </w:rPr>
        <w:t>1998:35.</w:t>
      </w:r>
      <w:r>
        <w:rPr>
          <w:rFonts w:ascii="宋体" w:eastAsia="宋体" w:hAnsi="宋体" w:hint="eastAsia"/>
        </w:rPr>
        <w:br/>
        <w:t>[2]</w:t>
      </w:r>
      <w:r>
        <w:rPr>
          <w:rFonts w:ascii="宋体" w:eastAsia="宋体" w:hAnsi="宋体" w:hint="eastAsia"/>
        </w:rPr>
        <w:t>吴建宝</w:t>
      </w:r>
      <w:r>
        <w:rPr>
          <w:rFonts w:ascii="宋体" w:eastAsia="宋体" w:hAnsi="宋体" w:hint="eastAsia"/>
        </w:rPr>
        <w:t>,</w:t>
      </w:r>
      <w:r>
        <w:rPr>
          <w:rFonts w:ascii="宋体" w:eastAsia="宋体" w:hAnsi="宋体" w:hint="eastAsia"/>
        </w:rPr>
        <w:t>乔雪</w:t>
      </w:r>
      <w:r>
        <w:rPr>
          <w:rFonts w:ascii="宋体" w:eastAsia="宋体" w:hAnsi="宋体" w:hint="eastAsia"/>
        </w:rPr>
        <w:t>,</w:t>
      </w:r>
      <w:r>
        <w:rPr>
          <w:rFonts w:ascii="宋体" w:eastAsia="宋体" w:hAnsi="宋体" w:hint="eastAsia"/>
        </w:rPr>
        <w:t>胡传荣</w:t>
      </w:r>
      <w:r>
        <w:rPr>
          <w:rFonts w:ascii="宋体" w:eastAsia="宋体" w:hAnsi="宋体" w:hint="eastAsia"/>
        </w:rPr>
        <w:t>,</w:t>
      </w:r>
      <w:r>
        <w:rPr>
          <w:rFonts w:ascii="宋体" w:eastAsia="宋体" w:hAnsi="宋体" w:hint="eastAsia"/>
        </w:rPr>
        <w:t>等</w:t>
      </w:r>
      <w:r>
        <w:rPr>
          <w:rFonts w:ascii="宋体" w:eastAsia="宋体" w:hAnsi="宋体" w:hint="eastAsia"/>
        </w:rPr>
        <w:t xml:space="preserve">. </w:t>
      </w:r>
      <w:r>
        <w:rPr>
          <w:rFonts w:ascii="宋体" w:eastAsia="宋体" w:hAnsi="宋体" w:hint="eastAsia"/>
        </w:rPr>
        <w:t>超声</w:t>
      </w:r>
      <w:proofErr w:type="gramStart"/>
      <w:r>
        <w:rPr>
          <w:rFonts w:ascii="宋体" w:eastAsia="宋体" w:hAnsi="宋体" w:hint="eastAsia"/>
        </w:rPr>
        <w:t>辅助水</w:t>
      </w:r>
      <w:proofErr w:type="gramEnd"/>
      <w:r>
        <w:rPr>
          <w:rFonts w:ascii="宋体" w:eastAsia="宋体" w:hAnsi="宋体" w:hint="eastAsia"/>
        </w:rPr>
        <w:t>酶法同时制备油茶籽油及水解蛋白的响应面优化</w:t>
      </w:r>
      <w:r>
        <w:rPr>
          <w:rFonts w:ascii="宋体" w:eastAsia="宋体" w:hAnsi="宋体" w:hint="eastAsia"/>
        </w:rPr>
        <w:t xml:space="preserve">[J]. </w:t>
      </w:r>
      <w:r>
        <w:rPr>
          <w:rFonts w:ascii="宋体" w:eastAsia="宋体" w:hAnsi="宋体" w:hint="eastAsia"/>
        </w:rPr>
        <w:t>食品科技</w:t>
      </w:r>
      <w:r>
        <w:rPr>
          <w:rFonts w:ascii="宋体" w:eastAsia="宋体" w:hAnsi="宋体" w:hint="eastAsia"/>
        </w:rPr>
        <w:t>,2016,02:221-226</w:t>
      </w:r>
    </w:p>
    <w:p w14:paraId="376E66CB" w14:textId="77777777" w:rsidR="00765DA1" w:rsidRDefault="00573098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（</w:t>
      </w:r>
      <w:r>
        <w:rPr>
          <w:rFonts w:ascii="宋体" w:eastAsia="宋体" w:hAnsi="宋体" w:hint="eastAsia"/>
          <w:szCs w:val="21"/>
        </w:rPr>
        <w:t>中文文献，宋体，加粗，五号；英文文献，</w:t>
      </w:r>
      <w:r>
        <w:rPr>
          <w:rFonts w:ascii="Times New Roman" w:eastAsia="宋体" w:hAnsi="Times New Roman" w:cs="Times New Roman"/>
          <w:szCs w:val="21"/>
        </w:rPr>
        <w:t>Times New Roman</w:t>
      </w:r>
      <w:r>
        <w:rPr>
          <w:rFonts w:ascii="宋体" w:eastAsia="宋体" w:hAnsi="宋体" w:hint="eastAsia"/>
          <w:szCs w:val="21"/>
        </w:rPr>
        <w:t>，五号。注意参考文献作者最多只选三位，其余作者用等代替。如文献作者少于等于三位，则全部写出，具体格式如参考文献</w:t>
      </w:r>
      <w:r>
        <w:rPr>
          <w:rFonts w:ascii="宋体" w:eastAsia="宋体" w:hAnsi="宋体" w:hint="eastAsia"/>
          <w:szCs w:val="21"/>
        </w:rPr>
        <w:t>1,2</w:t>
      </w:r>
      <w:r>
        <w:rPr>
          <w:rFonts w:ascii="宋体" w:eastAsia="宋体" w:hAnsi="宋体" w:hint="eastAsia"/>
          <w:szCs w:val="21"/>
        </w:rPr>
        <w:t>。行距为</w:t>
      </w:r>
      <w:r>
        <w:rPr>
          <w:rFonts w:ascii="宋体" w:eastAsia="宋体" w:hAnsi="宋体" w:hint="eastAsia"/>
          <w:szCs w:val="21"/>
        </w:rPr>
        <w:t>1.25</w:t>
      </w:r>
      <w:r>
        <w:rPr>
          <w:rFonts w:ascii="宋体" w:eastAsia="宋体" w:hAnsi="宋体" w:hint="eastAsia"/>
          <w:szCs w:val="21"/>
        </w:rPr>
        <w:t>倍</w:t>
      </w:r>
      <w:r>
        <w:rPr>
          <w:rFonts w:ascii="宋体" w:eastAsia="宋体" w:hAnsi="宋体" w:hint="eastAsia"/>
          <w:sz w:val="24"/>
          <w:szCs w:val="24"/>
        </w:rPr>
        <w:t>）</w:t>
      </w:r>
    </w:p>
    <w:p w14:paraId="216A38D7" w14:textId="77777777" w:rsidR="00765DA1" w:rsidRDefault="00573098">
      <w:pPr>
        <w:spacing w:line="300" w:lineRule="auto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附件</w:t>
      </w:r>
      <w:r>
        <w:rPr>
          <w:rFonts w:ascii="宋体" w:eastAsia="宋体" w:hAnsi="宋体" w:hint="eastAsia"/>
          <w:b/>
          <w:bCs/>
          <w:sz w:val="32"/>
          <w:szCs w:val="32"/>
        </w:rPr>
        <w:t>二</w:t>
      </w:r>
      <w:r>
        <w:rPr>
          <w:rFonts w:ascii="宋体" w:eastAsia="宋体" w:hAnsi="宋体"/>
          <w:b/>
          <w:bCs/>
          <w:sz w:val="32"/>
          <w:szCs w:val="32"/>
        </w:rPr>
        <w:t>:</w:t>
      </w:r>
      <w:r>
        <w:rPr>
          <w:rFonts w:ascii="宋体" w:eastAsia="宋体" w:hAnsi="宋体"/>
          <w:b/>
          <w:bCs/>
          <w:sz w:val="32"/>
          <w:szCs w:val="32"/>
        </w:rPr>
        <w:t>会议论文</w:t>
      </w:r>
      <w:r>
        <w:rPr>
          <w:rFonts w:ascii="宋体" w:eastAsia="宋体" w:hAnsi="宋体" w:hint="eastAsia"/>
          <w:b/>
          <w:bCs/>
          <w:sz w:val="32"/>
          <w:szCs w:val="32"/>
        </w:rPr>
        <w:t>英文</w:t>
      </w:r>
      <w:r>
        <w:rPr>
          <w:rFonts w:ascii="宋体" w:eastAsia="宋体" w:hAnsi="宋体"/>
          <w:b/>
          <w:bCs/>
          <w:sz w:val="32"/>
          <w:szCs w:val="32"/>
        </w:rPr>
        <w:t>格式要求</w:t>
      </w:r>
    </w:p>
    <w:p w14:paraId="03134156" w14:textId="77777777" w:rsidR="00765DA1" w:rsidRDefault="00573098">
      <w:pPr>
        <w:spacing w:line="300" w:lineRule="auto"/>
        <w:rPr>
          <w:rFonts w:ascii="Times New Roman" w:eastAsia="宋体" w:hAnsi="Times New Roman" w:cs="Times New Roman"/>
          <w:color w:val="000000" w:themeColor="text1"/>
          <w:sz w:val="36"/>
          <w:szCs w:val="36"/>
          <w:shd w:val="clear" w:color="auto" w:fill="FFFFFF"/>
        </w:rPr>
      </w:pPr>
      <w:r>
        <w:rPr>
          <w:rFonts w:ascii="宋体" w:eastAsia="宋体" w:hAnsi="宋体" w:cs="宋体"/>
          <w:sz w:val="24"/>
          <w:szCs w:val="24"/>
        </w:rPr>
        <w:br/>
      </w:r>
      <w:r>
        <w:rPr>
          <w:rFonts w:ascii="Arial" w:eastAsia="Segoe UI" w:hAnsi="Arial" w:cs="Arial"/>
          <w:color w:val="000000" w:themeColor="text1"/>
          <w:sz w:val="36"/>
          <w:szCs w:val="36"/>
          <w:shd w:val="clear" w:color="auto" w:fill="FFFFFF"/>
        </w:rPr>
        <w:t xml:space="preserve">Role of </w:t>
      </w:r>
      <w:r>
        <w:rPr>
          <w:rFonts w:ascii="Arial" w:eastAsia="Segoe UI" w:hAnsi="Arial" w:cs="Arial"/>
          <w:color w:val="000000" w:themeColor="text1"/>
          <w:sz w:val="36"/>
          <w:szCs w:val="36"/>
          <w:shd w:val="clear" w:color="auto" w:fill="FFFFFF"/>
        </w:rPr>
        <w:t>phosphatidylcholine-</w:t>
      </w:r>
      <w:r>
        <w:rPr>
          <w:rFonts w:ascii="Arial" w:eastAsia="Segoe UI" w:hAnsi="Arial" w:cs="Arial"/>
          <w:b/>
          <w:color w:val="000000" w:themeColor="text1"/>
          <w:sz w:val="36"/>
          <w:szCs w:val="36"/>
          <w:shd w:val="clear" w:color="auto" w:fill="FFFFFF"/>
        </w:rPr>
        <w:t>DHA</w:t>
      </w:r>
      <w:r>
        <w:rPr>
          <w:rFonts w:ascii="Arial" w:eastAsia="Segoe UI" w:hAnsi="Arial" w:cs="Arial"/>
          <w:color w:val="000000" w:themeColor="text1"/>
          <w:sz w:val="36"/>
          <w:szCs w:val="36"/>
          <w:shd w:val="clear" w:color="auto" w:fill="FFFFFF"/>
        </w:rPr>
        <w:t> in preventing APOE4-associated Alzheimer's disease</w:t>
      </w:r>
      <w:r>
        <w:rPr>
          <w:rFonts w:ascii="Times New Roman" w:eastAsia="宋体" w:hAnsi="Times New Roman" w:cs="Times New Roman" w:hint="eastAsia"/>
          <w:color w:val="000000" w:themeColor="text1"/>
          <w:sz w:val="36"/>
          <w:szCs w:val="36"/>
          <w:shd w:val="clear" w:color="auto" w:fill="FFFFFF"/>
        </w:rPr>
        <w:t>（</w:t>
      </w:r>
      <w:r>
        <w:rPr>
          <w:rFonts w:ascii="Times New Roman" w:eastAsia="宋体" w:hAnsi="Times New Roman" w:cs="Times New Roman" w:hint="eastAsia"/>
          <w:color w:val="000000" w:themeColor="text1"/>
          <w:sz w:val="36"/>
          <w:szCs w:val="36"/>
          <w:shd w:val="clear" w:color="auto" w:fill="FFFFFF"/>
        </w:rPr>
        <w:t>小二，</w:t>
      </w:r>
      <w:r>
        <w:rPr>
          <w:rFonts w:ascii="Times New Roman" w:eastAsia="宋体" w:hAnsi="Times New Roman" w:cs="Times New Roman" w:hint="eastAsia"/>
          <w:color w:val="000000" w:themeColor="text1"/>
          <w:sz w:val="36"/>
          <w:szCs w:val="36"/>
          <w:shd w:val="clear" w:color="auto" w:fill="FFFFFF"/>
        </w:rPr>
        <w:t>Arial</w:t>
      </w:r>
      <w:r>
        <w:rPr>
          <w:rFonts w:ascii="Times New Roman" w:eastAsia="宋体" w:hAnsi="Times New Roman" w:cs="Times New Roman" w:hint="eastAsia"/>
          <w:sz w:val="36"/>
          <w:szCs w:val="36"/>
        </w:rPr>
        <w:t>，</w:t>
      </w:r>
      <w:r>
        <w:rPr>
          <w:rFonts w:ascii="Times New Roman" w:eastAsia="宋体" w:hAnsi="Times New Roman" w:cs="Times New Roman" w:hint="eastAsia"/>
          <w:sz w:val="36"/>
          <w:szCs w:val="36"/>
        </w:rPr>
        <w:t>single spacing</w:t>
      </w:r>
      <w:r>
        <w:rPr>
          <w:rFonts w:ascii="Times New Roman" w:eastAsia="宋体" w:hAnsi="Times New Roman" w:cs="Times New Roman" w:hint="eastAsia"/>
          <w:color w:val="000000" w:themeColor="text1"/>
          <w:sz w:val="36"/>
          <w:szCs w:val="36"/>
          <w:shd w:val="clear" w:color="auto" w:fill="FFFFFF"/>
        </w:rPr>
        <w:t>）</w:t>
      </w:r>
    </w:p>
    <w:p w14:paraId="14BE40AF" w14:textId="77777777" w:rsidR="00765DA1" w:rsidRDefault="00573098">
      <w:pPr>
        <w:spacing w:line="300" w:lineRule="auto"/>
        <w:rPr>
          <w:rFonts w:ascii="Times New Roman" w:eastAsia="宋体" w:hAnsi="Times New Roman" w:cs="Times New Roman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 w:themeColor="text1"/>
          <w:sz w:val="36"/>
          <w:szCs w:val="36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W</w:t>
      </w:r>
      <w:r>
        <w:rPr>
          <w:rFonts w:ascii="Times New Roman" w:eastAsia="宋体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ang shan</w:t>
      </w:r>
      <w:r>
        <w:rPr>
          <w:rFonts w:ascii="Times New Roman" w:eastAsia="宋体" w:hAnsi="Times New Roman" w:cs="Times New Roman" w:hint="eastAsia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Times New Roman" w:eastAsia="宋体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。。。。。。（四号，</w:t>
      </w:r>
      <w:r>
        <w:rPr>
          <w:rFonts w:ascii="Times New Roman" w:eastAsia="宋体" w:hAnsi="Times New Roman" w:cs="Times New Roman"/>
          <w:szCs w:val="21"/>
        </w:rPr>
        <w:t>Times New Roman</w:t>
      </w:r>
      <w:r>
        <w:rPr>
          <w:rFonts w:ascii="Times New Roman" w:eastAsia="宋体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）</w:t>
      </w:r>
    </w:p>
    <w:p w14:paraId="61C43525" w14:textId="77777777" w:rsidR="00765DA1" w:rsidRDefault="00573098">
      <w:pPr>
        <w:pStyle w:val="2"/>
        <w:widowControl/>
        <w:shd w:val="clear" w:color="auto" w:fill="FFFFFF"/>
        <w:rPr>
          <w:rFonts w:ascii="Times New Roman" w:hAnsi="Times New Roman" w:hint="default"/>
          <w:color w:val="212121"/>
          <w:sz w:val="21"/>
          <w:szCs w:val="21"/>
          <w:shd w:val="clear" w:color="auto" w:fill="FFFFFF"/>
        </w:rPr>
      </w:pPr>
      <w:r>
        <w:rPr>
          <w:rFonts w:ascii="Times New Roman" w:eastAsia="Georgia" w:hAnsi="Times New Roman" w:hint="default"/>
          <w:color w:val="212121"/>
          <w:sz w:val="21"/>
          <w:szCs w:val="21"/>
          <w:shd w:val="clear" w:color="auto" w:fill="FFFFFF"/>
        </w:rPr>
        <w:t>Abstract</w:t>
      </w:r>
      <w:r>
        <w:rPr>
          <w:rFonts w:ascii="Times New Roman" w:hAnsi="Times New Roman"/>
          <w:color w:val="212121"/>
          <w:sz w:val="21"/>
          <w:szCs w:val="21"/>
          <w:shd w:val="clear" w:color="auto" w:fill="FFFFFF"/>
        </w:rPr>
        <w:t>：</w:t>
      </w:r>
      <w:r>
        <w:rPr>
          <w:rFonts w:ascii="Times New Roman" w:eastAsia="Segoe UI" w:hAnsi="Times New Roman" w:hint="default"/>
          <w:b w:val="0"/>
          <w:color w:val="212121"/>
          <w:sz w:val="21"/>
          <w:szCs w:val="21"/>
          <w:shd w:val="clear" w:color="auto" w:fill="FFFFFF"/>
        </w:rPr>
        <w:t xml:space="preserve">Dietary and supplemental intake of the ω-3 fatty acid docosahexaenoic acid (DHA) reduces risk of Alzheimer's disease (AD) and ameliorates </w:t>
      </w:r>
      <w:proofErr w:type="gramStart"/>
      <w:r>
        <w:rPr>
          <w:rFonts w:ascii="Times New Roman" w:eastAsia="Segoe UI" w:hAnsi="Times New Roman" w:hint="default"/>
          <w:b w:val="0"/>
          <w:color w:val="212121"/>
          <w:sz w:val="21"/>
          <w:szCs w:val="21"/>
          <w:shd w:val="clear" w:color="auto" w:fill="FFFFFF"/>
        </w:rPr>
        <w:t>symptoms.</w:t>
      </w:r>
      <w:r>
        <w:rPr>
          <w:rFonts w:ascii="Times New Roman" w:hAnsi="Times New Roman"/>
          <w:color w:val="212121"/>
          <w:sz w:val="21"/>
          <w:szCs w:val="21"/>
          <w:shd w:val="clear" w:color="auto" w:fill="FFFFFF"/>
        </w:rPr>
        <w:t>（</w:t>
      </w:r>
      <w:proofErr w:type="gramEnd"/>
      <w:r>
        <w:rPr>
          <w:rFonts w:ascii="Times New Roman" w:hAnsi="Times New Roman"/>
          <w:color w:val="212121"/>
          <w:sz w:val="21"/>
          <w:szCs w:val="21"/>
          <w:shd w:val="clear" w:color="auto" w:fill="FFFFFF"/>
        </w:rPr>
        <w:t>五号，</w:t>
      </w:r>
      <w:r>
        <w:rPr>
          <w:rFonts w:ascii="Times New Roman" w:hAnsi="Times New Roman" w:hint="default"/>
          <w:b w:val="0"/>
          <w:sz w:val="21"/>
          <w:szCs w:val="21"/>
        </w:rPr>
        <w:t xml:space="preserve">Times New </w:t>
      </w:r>
      <w:r>
        <w:rPr>
          <w:rFonts w:ascii="Times New Roman" w:hAnsi="Times New Roman" w:hint="default"/>
          <w:b w:val="0"/>
          <w:sz w:val="21"/>
          <w:szCs w:val="21"/>
        </w:rPr>
        <w:t>Roman</w:t>
      </w:r>
      <w:r>
        <w:rPr>
          <w:rFonts w:ascii="Times New Roman" w:hAnsi="Times New Roman"/>
          <w:b w:val="0"/>
          <w:sz w:val="21"/>
          <w:szCs w:val="21"/>
        </w:rPr>
        <w:t>，</w:t>
      </w:r>
      <w:r>
        <w:rPr>
          <w:rFonts w:ascii="Times New Roman" w:hAnsi="Times New Roman"/>
          <w:b w:val="0"/>
          <w:sz w:val="21"/>
          <w:szCs w:val="21"/>
        </w:rPr>
        <w:t>single spacing</w:t>
      </w:r>
      <w:r>
        <w:rPr>
          <w:rFonts w:ascii="Times New Roman" w:hAnsi="Times New Roman"/>
          <w:color w:val="212121"/>
          <w:sz w:val="21"/>
          <w:szCs w:val="21"/>
          <w:shd w:val="clear" w:color="auto" w:fill="FFFFFF"/>
        </w:rPr>
        <w:t>）</w:t>
      </w:r>
    </w:p>
    <w:p w14:paraId="3F37A66E" w14:textId="77777777" w:rsidR="00765DA1" w:rsidRDefault="00573098">
      <w:pPr>
        <w:pStyle w:val="2"/>
        <w:widowControl/>
        <w:shd w:val="clear" w:color="auto" w:fill="FFFFFF"/>
        <w:rPr>
          <w:rFonts w:hint="default"/>
        </w:rPr>
      </w:pPr>
      <w:r>
        <w:rPr>
          <w:rFonts w:ascii="Times New Roman" w:eastAsia="Georgia" w:hAnsi="Times New Roman" w:hint="default"/>
          <w:color w:val="212121"/>
          <w:sz w:val="21"/>
          <w:szCs w:val="21"/>
          <w:shd w:val="clear" w:color="auto" w:fill="FFFFFF"/>
          <w:lang w:bidi="ar"/>
        </w:rPr>
        <w:t>Keywords</w:t>
      </w:r>
      <w:r>
        <w:rPr>
          <w:rFonts w:ascii="Times New Roman" w:eastAsia="Georgia" w:hAnsi="Times New Roman"/>
          <w:color w:val="212121"/>
          <w:sz w:val="21"/>
          <w:szCs w:val="21"/>
          <w:shd w:val="clear" w:color="auto" w:fill="FFFFFF"/>
          <w:lang w:bidi="ar"/>
        </w:rPr>
        <w:t>：</w:t>
      </w:r>
      <w:r>
        <w:rPr>
          <w:rFonts w:ascii="Times New Roman" w:hAnsi="Times New Roman"/>
          <w:color w:val="212121"/>
          <w:sz w:val="21"/>
          <w:szCs w:val="21"/>
          <w:shd w:val="clear" w:color="auto" w:fill="FFFFFF"/>
        </w:rPr>
        <w:t>（</w:t>
      </w:r>
      <w:r>
        <w:rPr>
          <w:rFonts w:ascii="Times New Roman" w:hAnsi="Times New Roman"/>
          <w:color w:val="212121"/>
          <w:sz w:val="21"/>
          <w:szCs w:val="21"/>
          <w:shd w:val="clear" w:color="auto" w:fill="FFFFFF"/>
        </w:rPr>
        <w:t>五号，</w:t>
      </w:r>
      <w:r>
        <w:rPr>
          <w:rFonts w:ascii="Times New Roman" w:hAnsi="Times New Roman" w:hint="default"/>
          <w:b w:val="0"/>
          <w:sz w:val="21"/>
          <w:szCs w:val="21"/>
        </w:rPr>
        <w:t>Times New Roman</w:t>
      </w:r>
      <w:r>
        <w:rPr>
          <w:rFonts w:ascii="Times New Roman" w:hAnsi="Times New Roman"/>
          <w:b w:val="0"/>
          <w:sz w:val="21"/>
          <w:szCs w:val="21"/>
        </w:rPr>
        <w:t>，</w:t>
      </w:r>
      <w:r>
        <w:rPr>
          <w:rFonts w:ascii="Times New Roman" w:hAnsi="Times New Roman"/>
          <w:b w:val="0"/>
          <w:sz w:val="21"/>
          <w:szCs w:val="21"/>
        </w:rPr>
        <w:t>single spacing</w:t>
      </w:r>
      <w:r>
        <w:rPr>
          <w:rFonts w:ascii="Times New Roman" w:hAnsi="Times New Roman"/>
          <w:color w:val="212121"/>
          <w:sz w:val="21"/>
          <w:szCs w:val="21"/>
          <w:shd w:val="clear" w:color="auto" w:fill="FFFFFF"/>
        </w:rPr>
        <w:t>）</w:t>
      </w:r>
    </w:p>
    <w:p w14:paraId="54F8A992" w14:textId="77777777" w:rsidR="00765DA1" w:rsidRDefault="00573098">
      <w:pPr>
        <w:spacing w:line="300" w:lineRule="auto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Times New Roman" w:eastAsia="宋体" w:hAnsi="Times New Roman" w:cs="Times New Roman"/>
          <w:sz w:val="30"/>
          <w:szCs w:val="30"/>
          <w:shd w:val="clear" w:color="auto" w:fill="F9F9F9"/>
        </w:rPr>
        <w:t>1.</w:t>
      </w:r>
      <w:r>
        <w:rPr>
          <w:rFonts w:ascii="Times New Roman" w:eastAsia="宋体" w:hAnsi="Times New Roman" w:cs="Times New Roman"/>
          <w:sz w:val="30"/>
          <w:szCs w:val="30"/>
          <w:shd w:val="clear" w:color="auto" w:fill="F9F9F9"/>
        </w:rPr>
        <w:t> </w:t>
      </w:r>
      <w:r>
        <w:rPr>
          <w:rFonts w:ascii="Times New Roman" w:eastAsia="宋体" w:hAnsi="Times New Roman" w:cs="Times New Roman" w:hint="eastAsia"/>
          <w:b/>
          <w:bCs/>
          <w:sz w:val="30"/>
          <w:szCs w:val="30"/>
          <w:shd w:val="clear" w:color="auto" w:fill="F9F9F9"/>
        </w:rPr>
        <w:t>F</w:t>
      </w:r>
      <w:r>
        <w:rPr>
          <w:rFonts w:ascii="Times New Roman" w:eastAsia="宋体" w:hAnsi="Times New Roman" w:cs="Times New Roman"/>
          <w:b/>
          <w:bCs/>
          <w:sz w:val="30"/>
          <w:szCs w:val="30"/>
          <w:shd w:val="clear" w:color="auto" w:fill="F9F9F9"/>
        </w:rPr>
        <w:t>irst-level</w:t>
      </w:r>
      <w:r>
        <w:rPr>
          <w:rFonts w:ascii="Times New Roman" w:eastAsia="宋体" w:hAnsi="Times New Roman" w:cs="Times New Roman" w:hint="eastAsia"/>
          <w:b/>
          <w:bCs/>
          <w:sz w:val="30"/>
          <w:szCs w:val="30"/>
          <w:shd w:val="clear" w:color="auto" w:fill="F9F9F9"/>
        </w:rPr>
        <w:t xml:space="preserve"> heading </w:t>
      </w:r>
      <w:r>
        <w:rPr>
          <w:rFonts w:ascii="Times New Roman" w:eastAsia="宋体" w:hAnsi="Times New Roman" w:cs="Times New Roman"/>
          <w:b/>
          <w:bCs/>
          <w:sz w:val="30"/>
          <w:szCs w:val="30"/>
          <w:shd w:val="clear" w:color="auto" w:fill="F9F9F9"/>
        </w:rPr>
        <w:t>tags</w:t>
      </w:r>
      <w:r>
        <w:rPr>
          <w:rFonts w:ascii="宋体" w:eastAsia="宋体" w:hAnsi="宋体" w:hint="eastAsia"/>
          <w:b/>
          <w:bCs/>
          <w:sz w:val="30"/>
          <w:szCs w:val="30"/>
        </w:rPr>
        <w:t>（</w:t>
      </w:r>
      <w:r>
        <w:rPr>
          <w:rFonts w:ascii="Times New Roman" w:eastAsia="宋体" w:hAnsi="Times New Roman" w:cs="Times New Roman"/>
          <w:b/>
          <w:bCs/>
          <w:sz w:val="30"/>
          <w:szCs w:val="30"/>
        </w:rPr>
        <w:t>Times New Roman</w:t>
      </w:r>
      <w:r>
        <w:rPr>
          <w:rFonts w:ascii="宋体" w:eastAsia="宋体" w:hAnsi="宋体" w:hint="eastAsia"/>
          <w:b/>
          <w:bCs/>
          <w:sz w:val="30"/>
          <w:szCs w:val="30"/>
        </w:rPr>
        <w:t>，加粗，小三，</w:t>
      </w:r>
      <w:r>
        <w:rPr>
          <w:rFonts w:ascii="Times New Roman" w:eastAsia="宋体" w:hAnsi="Times New Roman" w:cs="Times New Roman" w:hint="eastAsia"/>
          <w:sz w:val="30"/>
          <w:szCs w:val="30"/>
        </w:rPr>
        <w:t>single spacing</w:t>
      </w:r>
      <w:r>
        <w:rPr>
          <w:rFonts w:ascii="宋体" w:eastAsia="宋体" w:hAnsi="宋体" w:hint="eastAsia"/>
          <w:b/>
          <w:bCs/>
          <w:sz w:val="30"/>
          <w:szCs w:val="30"/>
        </w:rPr>
        <w:t>）</w:t>
      </w:r>
    </w:p>
    <w:p w14:paraId="628E172F" w14:textId="77777777" w:rsidR="00765DA1" w:rsidRDefault="00573098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Text</w:t>
      </w:r>
      <w:r>
        <w:rPr>
          <w:rFonts w:ascii="宋体" w:eastAsia="宋体" w:hAnsi="宋体" w:hint="eastAsia"/>
          <w:sz w:val="24"/>
          <w:szCs w:val="24"/>
        </w:rPr>
        <w:t>。。。。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Times New Roman" w:eastAsia="宋体" w:hAnsi="Times New Roman" w:cs="Times New Roman"/>
          <w:szCs w:val="21"/>
        </w:rPr>
        <w:t>Times New Roman</w:t>
      </w:r>
      <w:r>
        <w:rPr>
          <w:rFonts w:ascii="宋体" w:eastAsia="宋体" w:hAnsi="宋体" w:hint="eastAsia"/>
          <w:sz w:val="24"/>
          <w:szCs w:val="24"/>
        </w:rPr>
        <w:t>，小四号，</w:t>
      </w:r>
      <w:r>
        <w:rPr>
          <w:rFonts w:ascii="宋体" w:eastAsia="宋体" w:hAnsi="宋体" w:hint="eastAsia"/>
          <w:sz w:val="24"/>
          <w:szCs w:val="24"/>
        </w:rPr>
        <w:t>1.25</w:t>
      </w:r>
      <w:r>
        <w:rPr>
          <w:rFonts w:ascii="Times New Roman" w:eastAsia="宋体" w:hAnsi="Times New Roman" w:cs="Times New Roman" w:hint="eastAsia"/>
          <w:szCs w:val="21"/>
        </w:rPr>
        <w:t xml:space="preserve"> spacing</w:t>
      </w:r>
      <w:r>
        <w:rPr>
          <w:rFonts w:ascii="宋体" w:eastAsia="宋体" w:hAnsi="宋体" w:hint="eastAsia"/>
          <w:sz w:val="24"/>
          <w:szCs w:val="24"/>
        </w:rPr>
        <w:t>）</w:t>
      </w:r>
    </w:p>
    <w:p w14:paraId="001C5B6B" w14:textId="77777777" w:rsidR="00765DA1" w:rsidRDefault="00573098">
      <w:pPr>
        <w:spacing w:line="30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 xml:space="preserve">1.1 </w:t>
      </w:r>
      <w:r>
        <w:rPr>
          <w:rFonts w:ascii="Times New Roman" w:eastAsia="宋体" w:hAnsi="Times New Roman" w:cs="Times New Roman" w:hint="eastAsia"/>
          <w:b/>
          <w:bCs/>
          <w:color w:val="333333"/>
          <w:sz w:val="30"/>
          <w:szCs w:val="30"/>
          <w:shd w:val="clear" w:color="auto" w:fill="F9F9F9"/>
        </w:rPr>
        <w:t>S</w:t>
      </w:r>
      <w:r>
        <w:rPr>
          <w:rFonts w:ascii="Times New Roman" w:eastAsia="宋体" w:hAnsi="Times New Roman" w:cs="Times New Roman"/>
          <w:b/>
          <w:bCs/>
          <w:color w:val="333333"/>
          <w:sz w:val="30"/>
          <w:szCs w:val="30"/>
          <w:shd w:val="clear" w:color="auto" w:fill="F9F9F9"/>
        </w:rPr>
        <w:t>econd-level</w:t>
      </w:r>
      <w:r>
        <w:rPr>
          <w:rFonts w:ascii="Times New Roman" w:eastAsia="宋体" w:hAnsi="Times New Roman" w:cs="Times New Roman" w:hint="eastAsia"/>
          <w:b/>
          <w:bCs/>
          <w:color w:val="333333"/>
          <w:sz w:val="30"/>
          <w:szCs w:val="30"/>
          <w:shd w:val="clear" w:color="auto" w:fill="F9F9F9"/>
        </w:rPr>
        <w:t xml:space="preserve"> heading </w:t>
      </w:r>
      <w:r>
        <w:rPr>
          <w:rFonts w:ascii="Times New Roman" w:eastAsia="宋体" w:hAnsi="Times New Roman" w:cs="Times New Roman"/>
          <w:b/>
          <w:bCs/>
          <w:color w:val="333333"/>
          <w:sz w:val="30"/>
          <w:szCs w:val="30"/>
          <w:shd w:val="clear" w:color="auto" w:fill="F9F9F9"/>
        </w:rPr>
        <w:t>tags</w:t>
      </w:r>
      <w:r>
        <w:rPr>
          <w:rFonts w:ascii="宋体" w:eastAsia="宋体" w:hAnsi="宋体" w:hint="eastAsia"/>
          <w:b/>
          <w:bCs/>
          <w:sz w:val="30"/>
          <w:szCs w:val="30"/>
        </w:rPr>
        <w:t>（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Times New Roman</w:t>
      </w:r>
      <w:r>
        <w:rPr>
          <w:rFonts w:ascii="宋体" w:eastAsia="宋体" w:hAnsi="宋体" w:hint="eastAsia"/>
          <w:b/>
          <w:bCs/>
          <w:sz w:val="30"/>
          <w:szCs w:val="30"/>
        </w:rPr>
        <w:t>，加粗，四号，</w:t>
      </w:r>
      <w:r>
        <w:rPr>
          <w:rFonts w:ascii="Times New Roman" w:eastAsia="宋体" w:hAnsi="Times New Roman" w:cs="Times New Roman" w:hint="eastAsia"/>
          <w:szCs w:val="21"/>
        </w:rPr>
        <w:t>single spacing</w:t>
      </w:r>
      <w:r>
        <w:rPr>
          <w:rFonts w:ascii="宋体" w:eastAsia="宋体" w:hAnsi="宋体" w:hint="eastAsia"/>
          <w:b/>
          <w:bCs/>
          <w:sz w:val="30"/>
          <w:szCs w:val="30"/>
        </w:rPr>
        <w:t>）</w:t>
      </w:r>
    </w:p>
    <w:p w14:paraId="5AEBB637" w14:textId="77777777" w:rsidR="00765DA1" w:rsidRDefault="00573098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Text</w:t>
      </w:r>
      <w:r>
        <w:rPr>
          <w:rFonts w:ascii="宋体" w:eastAsia="宋体" w:hAnsi="宋体" w:hint="eastAsia"/>
          <w:sz w:val="24"/>
          <w:szCs w:val="24"/>
        </w:rPr>
        <w:t>。。。。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Times New Roman</w:t>
      </w:r>
      <w:r>
        <w:rPr>
          <w:rFonts w:ascii="宋体" w:eastAsia="宋体" w:hAnsi="宋体" w:hint="eastAsia"/>
          <w:sz w:val="24"/>
          <w:szCs w:val="24"/>
        </w:rPr>
        <w:t>，小四号，</w:t>
      </w:r>
      <w:r>
        <w:rPr>
          <w:rFonts w:ascii="宋体" w:eastAsia="宋体" w:hAnsi="宋体" w:hint="eastAsia"/>
          <w:sz w:val="24"/>
          <w:szCs w:val="24"/>
        </w:rPr>
        <w:t>1.25</w:t>
      </w:r>
      <w:r>
        <w:rPr>
          <w:rFonts w:ascii="Times New Roman" w:eastAsia="宋体" w:hAnsi="Times New Roman" w:cs="Times New Roman" w:hint="eastAsia"/>
          <w:szCs w:val="21"/>
        </w:rPr>
        <w:t xml:space="preserve"> spacing</w:t>
      </w:r>
      <w:r>
        <w:rPr>
          <w:rFonts w:ascii="宋体" w:eastAsia="宋体" w:hAnsi="宋体" w:hint="eastAsia"/>
          <w:sz w:val="24"/>
          <w:szCs w:val="24"/>
        </w:rPr>
        <w:t>）</w:t>
      </w:r>
    </w:p>
    <w:p w14:paraId="1FBA4B7A" w14:textId="77777777" w:rsidR="00765DA1" w:rsidRDefault="00765DA1">
      <w:pPr>
        <w:spacing w:line="300" w:lineRule="auto"/>
        <w:rPr>
          <w:rFonts w:ascii="宋体" w:eastAsia="宋体" w:hAnsi="宋体"/>
        </w:rPr>
      </w:pPr>
    </w:p>
    <w:p w14:paraId="48EE53F9" w14:textId="77777777" w:rsidR="00765DA1" w:rsidRDefault="00573098">
      <w:pPr>
        <w:spacing w:line="30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1</w:t>
      </w:r>
      <w:r>
        <w:rPr>
          <w:rFonts w:ascii="宋体" w:eastAsia="宋体" w:hAnsi="宋体" w:hint="eastAsia"/>
          <w:b/>
          <w:bCs/>
          <w:sz w:val="24"/>
          <w:szCs w:val="24"/>
        </w:rPr>
        <w:t xml:space="preserve">.1.1 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Third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-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level 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heading tags</w:t>
      </w:r>
      <w:r>
        <w:rPr>
          <w:rFonts w:ascii="宋体" w:eastAsia="宋体" w:hAnsi="宋体" w:hint="eastAsia"/>
          <w:b/>
          <w:bCs/>
          <w:sz w:val="24"/>
          <w:szCs w:val="24"/>
        </w:rPr>
        <w:t>（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Times New Roman</w:t>
      </w:r>
      <w:r>
        <w:rPr>
          <w:rFonts w:ascii="宋体" w:eastAsia="宋体" w:hAnsi="宋体" w:hint="eastAsia"/>
          <w:b/>
          <w:bCs/>
          <w:sz w:val="24"/>
          <w:szCs w:val="24"/>
        </w:rPr>
        <w:t>，加粗，小四，</w:t>
      </w:r>
      <w:r>
        <w:rPr>
          <w:rFonts w:ascii="Times New Roman" w:eastAsia="宋体" w:hAnsi="Times New Roman" w:cs="Times New Roman" w:hint="eastAsia"/>
          <w:szCs w:val="21"/>
        </w:rPr>
        <w:t>single spacing</w:t>
      </w:r>
      <w:r>
        <w:rPr>
          <w:rFonts w:ascii="宋体" w:eastAsia="宋体" w:hAnsi="宋体" w:hint="eastAsia"/>
          <w:b/>
          <w:bCs/>
          <w:sz w:val="24"/>
          <w:szCs w:val="24"/>
        </w:rPr>
        <w:t>）</w:t>
      </w:r>
    </w:p>
    <w:p w14:paraId="7A184A53" w14:textId="77777777" w:rsidR="00765DA1" w:rsidRDefault="00573098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Text</w:t>
      </w:r>
      <w:r>
        <w:rPr>
          <w:rFonts w:ascii="宋体" w:eastAsia="宋体" w:hAnsi="宋体" w:hint="eastAsia"/>
          <w:sz w:val="24"/>
          <w:szCs w:val="24"/>
        </w:rPr>
        <w:t>。。。。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Times New Roman</w:t>
      </w:r>
      <w:r>
        <w:rPr>
          <w:rFonts w:ascii="宋体" w:eastAsia="宋体" w:hAnsi="宋体" w:hint="eastAsia"/>
          <w:sz w:val="24"/>
          <w:szCs w:val="24"/>
        </w:rPr>
        <w:t>，小四号，</w:t>
      </w:r>
      <w:r>
        <w:rPr>
          <w:rFonts w:ascii="宋体" w:eastAsia="宋体" w:hAnsi="宋体" w:hint="eastAsia"/>
          <w:sz w:val="24"/>
          <w:szCs w:val="24"/>
        </w:rPr>
        <w:t>1.25</w:t>
      </w:r>
      <w:r>
        <w:rPr>
          <w:rFonts w:ascii="Times New Roman" w:eastAsia="宋体" w:hAnsi="Times New Roman" w:cs="Times New Roman" w:hint="eastAsia"/>
          <w:szCs w:val="21"/>
        </w:rPr>
        <w:t xml:space="preserve"> spacing</w:t>
      </w:r>
      <w:r>
        <w:rPr>
          <w:rFonts w:ascii="宋体" w:eastAsia="宋体" w:hAnsi="宋体" w:hint="eastAsia"/>
          <w:sz w:val="24"/>
          <w:szCs w:val="24"/>
        </w:rPr>
        <w:t>）</w:t>
      </w:r>
    </w:p>
    <w:p w14:paraId="10E84E50" w14:textId="77777777" w:rsidR="00765DA1" w:rsidRDefault="00765DA1">
      <w:pPr>
        <w:spacing w:line="300" w:lineRule="auto"/>
        <w:rPr>
          <w:rFonts w:ascii="宋体" w:eastAsia="宋体" w:hAnsi="宋体"/>
          <w:sz w:val="24"/>
          <w:szCs w:val="24"/>
        </w:rPr>
      </w:pPr>
    </w:p>
    <w:p w14:paraId="3B1105CA" w14:textId="77777777" w:rsidR="00765DA1" w:rsidRDefault="00573098">
      <w:pPr>
        <w:spacing w:line="300" w:lineRule="auto"/>
        <w:rPr>
          <w:rFonts w:ascii="宋体" w:eastAsia="宋体" w:hAnsi="宋体"/>
        </w:rPr>
      </w:pPr>
      <w:r>
        <w:rPr>
          <w:rFonts w:ascii="宋体" w:eastAsia="宋体" w:hAnsi="宋体" w:cs="宋体" w:hint="eastAsia"/>
          <w:b/>
          <w:bCs/>
          <w:szCs w:val="21"/>
        </w:rPr>
        <w:t>Graph</w:t>
      </w:r>
      <w:r>
        <w:rPr>
          <w:rFonts w:ascii="宋体" w:eastAsia="宋体" w:hAnsi="宋体" w:cs="宋体" w:hint="eastAsia"/>
          <w:b/>
          <w:bCs/>
          <w:szCs w:val="21"/>
        </w:rPr>
        <w:t>：</w:t>
      </w:r>
      <w:proofErr w:type="spellStart"/>
      <w:proofErr w:type="gramStart"/>
      <w:r>
        <w:rPr>
          <w:rFonts w:ascii="宋体" w:eastAsia="宋体" w:hAnsi="宋体" w:cs="宋体" w:hint="eastAsia"/>
          <w:szCs w:val="21"/>
        </w:rPr>
        <w:t>EXP,</w:t>
      </w:r>
      <w:r>
        <w:rPr>
          <w:rFonts w:ascii="Times New Roman" w:eastAsia="宋体" w:hAnsi="Times New Roman" w:cs="Times New Roman"/>
          <w:szCs w:val="21"/>
        </w:rPr>
        <w:t>Figure</w:t>
      </w:r>
      <w:proofErr w:type="spellEnd"/>
      <w:proofErr w:type="gramEnd"/>
      <w:r>
        <w:rPr>
          <w:rFonts w:ascii="Times New Roman" w:eastAsia="宋体" w:hAnsi="Times New Roman" w:cs="Times New Roman" w:hint="eastAsia"/>
          <w:szCs w:val="21"/>
        </w:rPr>
        <w:t xml:space="preserve">. </w:t>
      </w:r>
      <w:r>
        <w:rPr>
          <w:rFonts w:ascii="Times New Roman" w:eastAsia="宋体" w:hAnsi="Times New Roman" w:cs="Times New Roman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宋体" w:eastAsia="宋体" w:hAnsi="宋体" w:cs="宋体" w:hint="eastAsia"/>
          <w:szCs w:val="21"/>
        </w:rPr>
        <w:t>。。。、</w:t>
      </w:r>
      <w:r>
        <w:rPr>
          <w:rFonts w:ascii="Times New Roman" w:eastAsia="宋体" w:hAnsi="Times New Roman" w:cs="Times New Roman"/>
          <w:szCs w:val="21"/>
        </w:rPr>
        <w:t>Fig</w:t>
      </w:r>
      <w:r>
        <w:rPr>
          <w:rFonts w:ascii="Times New Roman" w:eastAsia="宋体" w:hAnsi="Times New Roman" w:cs="Times New Roman" w:hint="eastAsia"/>
          <w:szCs w:val="21"/>
        </w:rPr>
        <w:t>ure.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2.</w:t>
      </w:r>
      <w:r>
        <w:rPr>
          <w:rFonts w:ascii="Times New Roman" w:eastAsia="宋体" w:hAnsi="Times New Roman" w:cs="Times New Roman" w:hint="eastAsia"/>
          <w:szCs w:val="21"/>
        </w:rPr>
        <w:t>。。。；</w:t>
      </w:r>
      <w:r>
        <w:rPr>
          <w:rFonts w:ascii="Times New Roman" w:eastAsia="宋体" w:hAnsi="Times New Roman" w:cs="Times New Roman" w:hint="eastAsia"/>
          <w:szCs w:val="21"/>
        </w:rPr>
        <w:t>Table 1.</w:t>
      </w:r>
      <w:r>
        <w:rPr>
          <w:rFonts w:ascii="Times New Roman" w:eastAsia="宋体" w:hAnsi="Times New Roman" w:cs="Times New Roman" w:hint="eastAsia"/>
          <w:szCs w:val="21"/>
        </w:rPr>
        <w:t>。。。，</w:t>
      </w:r>
      <w:r>
        <w:rPr>
          <w:rFonts w:ascii="Times New Roman" w:eastAsia="宋体" w:hAnsi="Times New Roman" w:cs="Times New Roman" w:hint="eastAsia"/>
          <w:szCs w:val="21"/>
        </w:rPr>
        <w:t>single spacing</w:t>
      </w:r>
      <w:r>
        <w:rPr>
          <w:rFonts w:ascii="Times New Roman" w:eastAsia="宋体" w:hAnsi="Times New Roman" w:cs="Times New Roman" w:hint="eastAsia"/>
          <w:szCs w:val="21"/>
        </w:rPr>
        <w:t>。</w:t>
      </w:r>
    </w:p>
    <w:p w14:paraId="1717EF1A" w14:textId="77777777" w:rsidR="00765DA1" w:rsidRDefault="00765DA1">
      <w:pPr>
        <w:spacing w:line="300" w:lineRule="auto"/>
        <w:rPr>
          <w:rFonts w:ascii="宋体" w:eastAsia="宋体" w:hAnsi="宋体"/>
          <w:b/>
          <w:bCs/>
          <w:sz w:val="30"/>
          <w:szCs w:val="30"/>
        </w:rPr>
      </w:pPr>
    </w:p>
    <w:p w14:paraId="0C3C6E52" w14:textId="77777777" w:rsidR="00765DA1" w:rsidRDefault="00765DA1"/>
    <w:p w14:paraId="05610A46" w14:textId="77777777" w:rsidR="00765DA1" w:rsidRDefault="00765DA1"/>
    <w:p w14:paraId="34B9BDB3" w14:textId="77777777" w:rsidR="00765DA1" w:rsidRDefault="00765DA1">
      <w:pPr>
        <w:spacing w:line="300" w:lineRule="auto"/>
        <w:rPr>
          <w:rFonts w:ascii="Times New Roman" w:eastAsia="宋体" w:hAnsi="Times New Roman" w:cs="Times New Roman"/>
          <w:color w:val="000000" w:themeColor="text1"/>
          <w:sz w:val="36"/>
          <w:szCs w:val="36"/>
          <w:shd w:val="clear" w:color="auto" w:fill="FFFFFF"/>
        </w:rPr>
      </w:pPr>
    </w:p>
    <w:sectPr w:rsidR="00765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05"/>
    <w:rsid w:val="00573098"/>
    <w:rsid w:val="00765DA1"/>
    <w:rsid w:val="00EB3175"/>
    <w:rsid w:val="00F51305"/>
    <w:rsid w:val="123F7BF5"/>
    <w:rsid w:val="18B6196B"/>
    <w:rsid w:val="1B5335AD"/>
    <w:rsid w:val="2EDE4486"/>
    <w:rsid w:val="32F13AC3"/>
    <w:rsid w:val="7C2E4B1B"/>
    <w:rsid w:val="7EDA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D8B7E"/>
  <w15:docId w15:val="{E925AA27-E456-4882-A832-ED262273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yanhonghao</dc:creator>
  <cp:lastModifiedBy>沈汪洋</cp:lastModifiedBy>
  <cp:revision>2</cp:revision>
  <dcterms:created xsi:type="dcterms:W3CDTF">2020-11-03T04:01:00Z</dcterms:created>
  <dcterms:modified xsi:type="dcterms:W3CDTF">2020-11-17T07:09:00Z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